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6F" w:rsidRDefault="0095426F" w:rsidP="0095426F">
      <w:pPr>
        <w:pStyle w:val="ConsTitle"/>
        <w:pageBreakBefore/>
        <w:widowControl/>
        <w:jc w:val="center"/>
        <w:rPr>
          <w:rFonts w:ascii="Times New Roman" w:hAnsi="Times New Roman"/>
          <w:sz w:val="24"/>
          <w:szCs w:val="24"/>
        </w:rPr>
      </w:pPr>
      <w:r>
        <w:rPr>
          <w:rFonts w:ascii="Times New Roman" w:hAnsi="Times New Roman"/>
          <w:sz w:val="24"/>
          <w:szCs w:val="24"/>
        </w:rPr>
        <w:t xml:space="preserve">ТРУДОВОЙ ДОГОВОР </w:t>
      </w:r>
    </w:p>
    <w:p w:rsidR="0095426F" w:rsidRPr="003F0FC5" w:rsidRDefault="0095426F" w:rsidP="0095426F">
      <w:pPr>
        <w:tabs>
          <w:tab w:val="left" w:pos="3765"/>
        </w:tabs>
        <w:jc w:val="center"/>
        <w:rPr>
          <w:rFonts w:ascii="Times New Roman" w:hAnsi="Times New Roman"/>
          <w:b/>
          <w:sz w:val="24"/>
          <w:szCs w:val="24"/>
        </w:rPr>
      </w:pPr>
      <w:r w:rsidRPr="003F0FC5">
        <w:rPr>
          <w:rFonts w:ascii="Times New Roman" w:hAnsi="Times New Roman"/>
          <w:b/>
          <w:sz w:val="24"/>
          <w:szCs w:val="24"/>
        </w:rPr>
        <w:t>(образец для муниципального служащего)</w:t>
      </w:r>
    </w:p>
    <w:p w:rsidR="0095426F" w:rsidRDefault="0095426F" w:rsidP="0095426F">
      <w:pPr>
        <w:pStyle w:val="ConsNormal"/>
        <w:widowControl/>
        <w:ind w:firstLine="0"/>
        <w:jc w:val="right"/>
        <w:rPr>
          <w:rFonts w:ascii="Times New Roman" w:hAnsi="Times New Roman"/>
          <w:sz w:val="24"/>
          <w:szCs w:val="24"/>
        </w:rPr>
      </w:pPr>
    </w:p>
    <w:p w:rsidR="0095426F" w:rsidRDefault="0095426F" w:rsidP="0095426F">
      <w:pPr>
        <w:pStyle w:val="ConsNormal"/>
        <w:widowControl/>
        <w:ind w:firstLine="0"/>
        <w:jc w:val="right"/>
      </w:pPr>
      <w:r>
        <w:rPr>
          <w:rFonts w:ascii="Times New Roman" w:hAnsi="Times New Roman"/>
          <w:sz w:val="24"/>
          <w:szCs w:val="24"/>
        </w:rPr>
        <w:t>"____"_</w:t>
      </w:r>
      <w:r>
        <w:rPr>
          <w:rFonts w:ascii="Times New Roman" w:hAnsi="Times New Roman"/>
          <w:sz w:val="24"/>
          <w:szCs w:val="24"/>
          <w:u w:val="single"/>
        </w:rPr>
        <w:t>___________</w:t>
      </w:r>
      <w:r>
        <w:rPr>
          <w:rFonts w:ascii="Times New Roman" w:hAnsi="Times New Roman"/>
          <w:sz w:val="24"/>
          <w:szCs w:val="24"/>
        </w:rPr>
        <w:t>2022 г.</w:t>
      </w:r>
    </w:p>
    <w:p w:rsidR="0095426F" w:rsidRDefault="0095426F" w:rsidP="0095426F">
      <w:pPr>
        <w:pStyle w:val="ConsNonformat"/>
        <w:widowControl/>
        <w:rPr>
          <w:rFonts w:ascii="Times New Roman" w:hAnsi="Times New Roman" w:cs="Arial"/>
          <w:sz w:val="24"/>
          <w:szCs w:val="24"/>
        </w:rPr>
      </w:pPr>
      <w:r>
        <w:rPr>
          <w:rFonts w:ascii="Times New Roman" w:hAnsi="Times New Roman" w:cs="Arial"/>
          <w:sz w:val="24"/>
          <w:szCs w:val="24"/>
        </w:rPr>
        <w:t>г. Мценск</w:t>
      </w:r>
    </w:p>
    <w:p w:rsidR="0095426F" w:rsidRDefault="0095426F" w:rsidP="0095426F">
      <w:pPr>
        <w:pStyle w:val="ConsNormal"/>
        <w:widowControl/>
        <w:ind w:firstLine="540"/>
        <w:jc w:val="both"/>
        <w:rPr>
          <w:rFonts w:ascii="Times New Roman" w:hAnsi="Times New Roman"/>
          <w:sz w:val="24"/>
          <w:szCs w:val="24"/>
        </w:rPr>
      </w:pPr>
    </w:p>
    <w:p w:rsidR="0095426F" w:rsidRDefault="0095426F" w:rsidP="0095426F">
      <w:pPr>
        <w:pStyle w:val="ConsNormal"/>
        <w:widowControl/>
        <w:ind w:firstLine="540"/>
        <w:jc w:val="both"/>
        <w:rPr>
          <w:rFonts w:ascii="Times New Roman" w:hAnsi="Times New Roman"/>
          <w:sz w:val="24"/>
          <w:szCs w:val="24"/>
        </w:rPr>
      </w:pPr>
      <w:r>
        <w:rPr>
          <w:rFonts w:ascii="Times New Roman" w:hAnsi="Times New Roman"/>
          <w:sz w:val="24"/>
          <w:szCs w:val="24"/>
        </w:rPr>
        <w:t xml:space="preserve">Администрация города Мценска, в лице главы города Мценска </w:t>
      </w:r>
      <w:proofErr w:type="spellStart"/>
      <w:r>
        <w:rPr>
          <w:rFonts w:ascii="Times New Roman" w:hAnsi="Times New Roman"/>
          <w:sz w:val="24"/>
          <w:szCs w:val="24"/>
        </w:rPr>
        <w:t>Кочетаева</w:t>
      </w:r>
      <w:proofErr w:type="spellEnd"/>
      <w:r>
        <w:rPr>
          <w:rFonts w:ascii="Times New Roman" w:hAnsi="Times New Roman"/>
          <w:sz w:val="24"/>
          <w:szCs w:val="24"/>
        </w:rPr>
        <w:t xml:space="preserve"> Николая Александровича, действующего на основании Устава города Мценска Орловской области, именуем</w:t>
      </w:r>
      <w:r w:rsidR="00EF464A">
        <w:rPr>
          <w:rFonts w:ascii="Times New Roman" w:hAnsi="Times New Roman"/>
          <w:sz w:val="24"/>
          <w:szCs w:val="24"/>
        </w:rPr>
        <w:t>ая</w:t>
      </w:r>
      <w:r>
        <w:rPr>
          <w:rFonts w:ascii="Times New Roman" w:hAnsi="Times New Roman"/>
          <w:sz w:val="24"/>
          <w:szCs w:val="24"/>
        </w:rPr>
        <w:t xml:space="preserve"> в дальнейшем "Работодатель", с одной стороны, и граждани</w:t>
      </w:r>
      <w:proofErr w:type="gramStart"/>
      <w:r>
        <w:rPr>
          <w:rFonts w:ascii="Times New Roman" w:hAnsi="Times New Roman"/>
          <w:sz w:val="24"/>
          <w:szCs w:val="24"/>
        </w:rPr>
        <w:t>н(</w:t>
      </w:r>
      <w:proofErr w:type="spellStart"/>
      <w:proofErr w:type="gramEnd"/>
      <w:r>
        <w:rPr>
          <w:rFonts w:ascii="Times New Roman" w:hAnsi="Times New Roman"/>
          <w:sz w:val="24"/>
          <w:szCs w:val="24"/>
        </w:rPr>
        <w:t>ка</w:t>
      </w:r>
      <w:proofErr w:type="spellEnd"/>
      <w:r>
        <w:rPr>
          <w:rFonts w:ascii="Times New Roman" w:hAnsi="Times New Roman"/>
          <w:sz w:val="24"/>
          <w:szCs w:val="24"/>
        </w:rPr>
        <w:t>) ________________________________, паспорт серия_______ №____________, выдан_________________</w:t>
      </w:r>
      <w:r w:rsidR="005D523D">
        <w:rPr>
          <w:rFonts w:ascii="Times New Roman" w:hAnsi="Times New Roman"/>
          <w:sz w:val="24"/>
          <w:szCs w:val="24"/>
        </w:rPr>
        <w:t>____ именуемый</w:t>
      </w:r>
      <w:r>
        <w:rPr>
          <w:rFonts w:ascii="Times New Roman" w:hAnsi="Times New Roman"/>
          <w:sz w:val="24"/>
          <w:szCs w:val="24"/>
        </w:rPr>
        <w:t>(</w:t>
      </w:r>
      <w:r w:rsidR="005D523D">
        <w:rPr>
          <w:rFonts w:ascii="Times New Roman" w:hAnsi="Times New Roman"/>
          <w:sz w:val="24"/>
          <w:szCs w:val="24"/>
        </w:rPr>
        <w:t>ая</w:t>
      </w:r>
      <w:r>
        <w:rPr>
          <w:rFonts w:ascii="Times New Roman" w:hAnsi="Times New Roman"/>
          <w:sz w:val="24"/>
          <w:szCs w:val="24"/>
        </w:rPr>
        <w:t xml:space="preserve">) в дальнейшем "Работник", с другой стороны, </w:t>
      </w:r>
    </w:p>
    <w:p w:rsidR="0095426F" w:rsidRDefault="0095426F" w:rsidP="0095426F">
      <w:pPr>
        <w:pStyle w:val="ConsNormal"/>
        <w:widowControl/>
        <w:ind w:firstLine="540"/>
        <w:jc w:val="both"/>
        <w:rPr>
          <w:rFonts w:ascii="Times New Roman" w:hAnsi="Times New Roman"/>
          <w:sz w:val="20"/>
        </w:rPr>
      </w:pPr>
      <w:r>
        <w:rPr>
          <w:rFonts w:ascii="Times New Roman" w:hAnsi="Times New Roman"/>
          <w:sz w:val="20"/>
        </w:rPr>
        <w:t xml:space="preserve">                 (Ф.И.О.)</w:t>
      </w:r>
    </w:p>
    <w:p w:rsidR="0095426F" w:rsidRDefault="0095426F" w:rsidP="0095426F">
      <w:pPr>
        <w:pStyle w:val="ConsNormal"/>
        <w:widowControl/>
        <w:ind w:firstLine="540"/>
        <w:jc w:val="both"/>
        <w:rPr>
          <w:rFonts w:ascii="Times New Roman" w:hAnsi="Times New Roman"/>
          <w:sz w:val="24"/>
          <w:szCs w:val="24"/>
        </w:rPr>
      </w:pPr>
      <w:r>
        <w:rPr>
          <w:rFonts w:ascii="Times New Roman" w:hAnsi="Times New Roman"/>
          <w:sz w:val="24"/>
          <w:szCs w:val="24"/>
        </w:rPr>
        <w:t>заключили настоящий Трудовой договор о нижеследующем:</w:t>
      </w:r>
    </w:p>
    <w:p w:rsidR="00D328D5" w:rsidRPr="00D328D5" w:rsidRDefault="00D328D5" w:rsidP="00D328D5">
      <w:pPr>
        <w:pStyle w:val="ConsNonformat"/>
        <w:widowControl/>
        <w:ind w:firstLine="720"/>
        <w:rPr>
          <w:rFonts w:ascii="Times New Roman" w:hAnsi="Times New Roman"/>
          <w:sz w:val="24"/>
          <w:szCs w:val="24"/>
        </w:rPr>
      </w:pPr>
    </w:p>
    <w:p w:rsidR="009A5497" w:rsidRPr="00822450" w:rsidRDefault="009A5497" w:rsidP="009A5497">
      <w:pPr>
        <w:pStyle w:val="ConsNormal"/>
        <w:widowControl/>
        <w:ind w:firstLine="0"/>
        <w:jc w:val="center"/>
        <w:rPr>
          <w:rFonts w:ascii="Times New Roman" w:hAnsi="Times New Roman"/>
          <w:b/>
          <w:sz w:val="24"/>
          <w:szCs w:val="24"/>
        </w:rPr>
      </w:pPr>
      <w:r w:rsidRPr="00822450">
        <w:rPr>
          <w:rFonts w:ascii="Times New Roman" w:hAnsi="Times New Roman"/>
          <w:b/>
          <w:sz w:val="24"/>
          <w:szCs w:val="24"/>
        </w:rPr>
        <w:t>1. Предмет и срок действия договора</w:t>
      </w:r>
    </w:p>
    <w:p w:rsidR="009A5497" w:rsidRDefault="009A5497" w:rsidP="009A5497">
      <w:pPr>
        <w:pStyle w:val="ConsNonformat"/>
        <w:widowControl/>
        <w:rPr>
          <w:rFonts w:ascii="Times New Roman" w:hAnsi="Times New Roman"/>
          <w:sz w:val="24"/>
          <w:szCs w:val="24"/>
        </w:rPr>
      </w:pPr>
    </w:p>
    <w:p w:rsidR="00822450" w:rsidRDefault="009A5497" w:rsidP="00822450">
      <w:pPr>
        <w:pStyle w:val="ConsNormal"/>
        <w:widowControl/>
        <w:tabs>
          <w:tab w:val="left" w:pos="0"/>
        </w:tabs>
        <w:jc w:val="both"/>
        <w:rPr>
          <w:rFonts w:ascii="Courier New" w:hAnsi="Courier New"/>
          <w:sz w:val="22"/>
        </w:rPr>
      </w:pPr>
      <w:r>
        <w:rPr>
          <w:rFonts w:ascii="Times New Roman" w:hAnsi="Times New Roman"/>
          <w:sz w:val="24"/>
          <w:szCs w:val="24"/>
        </w:rPr>
        <w:t xml:space="preserve">1.1. Работник </w:t>
      </w:r>
      <w:r w:rsidRPr="002C6C25">
        <w:rPr>
          <w:rFonts w:ascii="Times New Roman" w:hAnsi="Times New Roman"/>
          <w:sz w:val="24"/>
          <w:szCs w:val="24"/>
        </w:rPr>
        <w:t xml:space="preserve">назначается на </w:t>
      </w:r>
      <w:r w:rsidR="007B55AB">
        <w:rPr>
          <w:rFonts w:ascii="Times New Roman" w:hAnsi="Times New Roman"/>
          <w:sz w:val="24"/>
          <w:szCs w:val="24"/>
        </w:rPr>
        <w:t>старшую</w:t>
      </w:r>
      <w:r w:rsidRPr="00822450">
        <w:rPr>
          <w:rFonts w:ascii="Times New Roman" w:hAnsi="Times New Roman"/>
          <w:sz w:val="24"/>
          <w:szCs w:val="24"/>
        </w:rPr>
        <w:t xml:space="preserve"> должность муниципальной службы</w:t>
      </w:r>
      <w:r w:rsidR="00822450" w:rsidRPr="00822450">
        <w:rPr>
          <w:rFonts w:ascii="Times New Roman" w:hAnsi="Times New Roman"/>
          <w:sz w:val="24"/>
          <w:szCs w:val="24"/>
        </w:rPr>
        <w:t xml:space="preserve"> </w:t>
      </w:r>
      <w:r w:rsidRPr="00822450">
        <w:rPr>
          <w:rFonts w:ascii="Times New Roman" w:hAnsi="Times New Roman"/>
          <w:sz w:val="24"/>
          <w:szCs w:val="24"/>
        </w:rPr>
        <w:t xml:space="preserve">– </w:t>
      </w:r>
      <w:r w:rsidR="007B55AB">
        <w:rPr>
          <w:rFonts w:ascii="Times New Roman" w:hAnsi="Times New Roman"/>
          <w:sz w:val="24"/>
          <w:szCs w:val="24"/>
        </w:rPr>
        <w:t>главным специалистом</w:t>
      </w:r>
      <w:r w:rsidR="00BD6BAE">
        <w:rPr>
          <w:rFonts w:ascii="Times New Roman" w:hAnsi="Times New Roman"/>
          <w:sz w:val="24"/>
          <w:szCs w:val="24"/>
        </w:rPr>
        <w:t xml:space="preserve"> </w:t>
      </w:r>
      <w:r w:rsidR="001A3495">
        <w:rPr>
          <w:rFonts w:ascii="Times New Roman" w:hAnsi="Times New Roman"/>
          <w:sz w:val="24"/>
          <w:szCs w:val="24"/>
        </w:rPr>
        <w:t>комитета по экономике, прогнозированию, предпринимательству и торговле</w:t>
      </w:r>
      <w:r w:rsidR="00BD6BAE">
        <w:rPr>
          <w:rFonts w:ascii="Times New Roman" w:hAnsi="Times New Roman"/>
          <w:sz w:val="24"/>
          <w:szCs w:val="24"/>
        </w:rPr>
        <w:t xml:space="preserve"> </w:t>
      </w:r>
      <w:r w:rsidRPr="00822450">
        <w:rPr>
          <w:rFonts w:ascii="Times New Roman" w:hAnsi="Times New Roman"/>
          <w:sz w:val="24"/>
          <w:szCs w:val="24"/>
        </w:rPr>
        <w:t xml:space="preserve">администрации </w:t>
      </w:r>
      <w:proofErr w:type="gramStart"/>
      <w:r w:rsidRPr="00822450">
        <w:rPr>
          <w:rFonts w:ascii="Times New Roman" w:hAnsi="Times New Roman"/>
          <w:sz w:val="24"/>
          <w:szCs w:val="24"/>
        </w:rPr>
        <w:t>г</w:t>
      </w:r>
      <w:proofErr w:type="gramEnd"/>
      <w:r w:rsidRPr="00822450">
        <w:rPr>
          <w:rFonts w:ascii="Times New Roman" w:hAnsi="Times New Roman"/>
          <w:sz w:val="24"/>
          <w:szCs w:val="24"/>
        </w:rPr>
        <w:t>. Мценска</w:t>
      </w:r>
      <w:r w:rsidRPr="002C6C25">
        <w:rPr>
          <w:rFonts w:ascii="Times New Roman" w:hAnsi="Times New Roman"/>
          <w:sz w:val="24"/>
          <w:szCs w:val="24"/>
        </w:rPr>
        <w:t>.</w:t>
      </w:r>
      <w:r w:rsidR="00822450">
        <w:rPr>
          <w:rFonts w:ascii="Times New Roman" w:hAnsi="Times New Roman"/>
          <w:sz w:val="24"/>
          <w:szCs w:val="24"/>
        </w:rPr>
        <w:t xml:space="preserve"> </w:t>
      </w:r>
      <w:r w:rsidR="00BA4611" w:rsidRPr="005F0BC7">
        <w:rPr>
          <w:rFonts w:ascii="Times New Roman" w:hAnsi="Times New Roman"/>
          <w:sz w:val="24"/>
          <w:szCs w:val="24"/>
        </w:rPr>
        <w:t xml:space="preserve">Работник выполняет </w:t>
      </w:r>
      <w:r w:rsidR="00BA4611">
        <w:rPr>
          <w:rFonts w:ascii="Times New Roman" w:hAnsi="Times New Roman"/>
          <w:sz w:val="24"/>
          <w:szCs w:val="24"/>
        </w:rPr>
        <w:t>служебные</w:t>
      </w:r>
      <w:r w:rsidR="00BA4611" w:rsidRPr="005F0BC7">
        <w:rPr>
          <w:rFonts w:ascii="Times New Roman" w:hAnsi="Times New Roman"/>
          <w:sz w:val="24"/>
          <w:szCs w:val="24"/>
        </w:rPr>
        <w:t xml:space="preserve"> обязанности в соответствии с должностной инструкцией </w:t>
      </w:r>
      <w:r w:rsidR="007B55AB">
        <w:rPr>
          <w:rFonts w:ascii="Times New Roman" w:hAnsi="Times New Roman"/>
          <w:sz w:val="24"/>
          <w:szCs w:val="24"/>
        </w:rPr>
        <w:t>главного специалиста</w:t>
      </w:r>
      <w:r w:rsidR="00BA4611">
        <w:rPr>
          <w:rFonts w:ascii="Times New Roman" w:hAnsi="Times New Roman"/>
          <w:sz w:val="24"/>
          <w:szCs w:val="24"/>
        </w:rPr>
        <w:t xml:space="preserve"> </w:t>
      </w:r>
      <w:r w:rsidR="001A3495">
        <w:rPr>
          <w:rFonts w:ascii="Times New Roman" w:hAnsi="Times New Roman"/>
          <w:sz w:val="24"/>
          <w:szCs w:val="24"/>
        </w:rPr>
        <w:t>комитета</w:t>
      </w:r>
      <w:r w:rsidR="00BA4611" w:rsidRPr="005F0BC7">
        <w:rPr>
          <w:rFonts w:ascii="Times New Roman" w:hAnsi="Times New Roman"/>
          <w:sz w:val="24"/>
          <w:szCs w:val="24"/>
        </w:rPr>
        <w:t xml:space="preserve">, </w:t>
      </w:r>
      <w:proofErr w:type="gramStart"/>
      <w:r w:rsidR="00BA4611" w:rsidRPr="005F0BC7">
        <w:rPr>
          <w:rFonts w:ascii="Times New Roman" w:hAnsi="Times New Roman"/>
          <w:sz w:val="24"/>
          <w:szCs w:val="24"/>
        </w:rPr>
        <w:t>которая</w:t>
      </w:r>
      <w:proofErr w:type="gramEnd"/>
      <w:r w:rsidR="00BA4611" w:rsidRPr="005F0BC7">
        <w:rPr>
          <w:rFonts w:ascii="Times New Roman" w:hAnsi="Times New Roman"/>
          <w:sz w:val="24"/>
          <w:szCs w:val="24"/>
        </w:rPr>
        <w:t xml:space="preserve"> прилагается к настоящему договору.</w:t>
      </w:r>
    </w:p>
    <w:p w:rsidR="009A5497" w:rsidRPr="005F0BC7" w:rsidRDefault="009A5497" w:rsidP="00822450">
      <w:pPr>
        <w:pStyle w:val="ConsNormal"/>
        <w:widowControl/>
        <w:tabs>
          <w:tab w:val="left" w:pos="0"/>
        </w:tabs>
        <w:jc w:val="both"/>
        <w:rPr>
          <w:rFonts w:ascii="Times New Roman" w:hAnsi="Times New Roman"/>
          <w:sz w:val="24"/>
          <w:szCs w:val="24"/>
        </w:rPr>
      </w:pPr>
      <w:r>
        <w:rPr>
          <w:rFonts w:ascii="Times New Roman" w:hAnsi="Times New Roman"/>
          <w:sz w:val="24"/>
          <w:szCs w:val="24"/>
        </w:rPr>
        <w:t>1.2. Работник п</w:t>
      </w:r>
      <w:r w:rsidRPr="005F0BC7">
        <w:rPr>
          <w:rFonts w:ascii="Times New Roman" w:hAnsi="Times New Roman"/>
          <w:sz w:val="24"/>
          <w:szCs w:val="24"/>
        </w:rPr>
        <w:t>ри исполнении служебных обязанностей долж</w:t>
      </w:r>
      <w:r>
        <w:rPr>
          <w:rFonts w:ascii="Times New Roman" w:hAnsi="Times New Roman"/>
          <w:sz w:val="24"/>
          <w:szCs w:val="24"/>
        </w:rPr>
        <w:t>ен</w:t>
      </w:r>
      <w:r w:rsidRPr="005F0BC7">
        <w:rPr>
          <w:rFonts w:ascii="Times New Roman" w:hAnsi="Times New Roman"/>
          <w:sz w:val="24"/>
          <w:szCs w:val="24"/>
        </w:rPr>
        <w:t xml:space="preserve"> руководствоваться законодательством</w:t>
      </w:r>
      <w:r>
        <w:rPr>
          <w:rFonts w:ascii="Times New Roman" w:hAnsi="Times New Roman"/>
          <w:sz w:val="24"/>
          <w:szCs w:val="24"/>
        </w:rPr>
        <w:t xml:space="preserve"> РФ</w:t>
      </w:r>
      <w:r w:rsidRPr="005F0BC7">
        <w:rPr>
          <w:rFonts w:ascii="Times New Roman" w:hAnsi="Times New Roman"/>
          <w:sz w:val="24"/>
          <w:szCs w:val="24"/>
        </w:rPr>
        <w:t>, Уставом города</w:t>
      </w:r>
      <w:r>
        <w:rPr>
          <w:rFonts w:ascii="Times New Roman" w:hAnsi="Times New Roman"/>
          <w:sz w:val="24"/>
          <w:szCs w:val="24"/>
        </w:rPr>
        <w:t xml:space="preserve"> Мценска</w:t>
      </w:r>
      <w:r w:rsidRPr="005F0BC7">
        <w:rPr>
          <w:rFonts w:ascii="Times New Roman" w:hAnsi="Times New Roman"/>
          <w:sz w:val="24"/>
          <w:szCs w:val="24"/>
        </w:rPr>
        <w:t xml:space="preserve">, постановлениями и распоряжениями администрации города, Правилами внутреннего трудового распорядка администрации, </w:t>
      </w:r>
      <w:r>
        <w:rPr>
          <w:rFonts w:ascii="Times New Roman" w:hAnsi="Times New Roman"/>
          <w:sz w:val="24"/>
          <w:szCs w:val="24"/>
        </w:rPr>
        <w:t xml:space="preserve">Коллективным договором, и иными локальными актами </w:t>
      </w:r>
      <w:r w:rsidRPr="005F0BC7">
        <w:rPr>
          <w:rFonts w:ascii="Times New Roman" w:hAnsi="Times New Roman"/>
          <w:sz w:val="24"/>
          <w:szCs w:val="24"/>
        </w:rPr>
        <w:t>и исходить из интересов администрации в целом и своего подразделения.</w:t>
      </w:r>
    </w:p>
    <w:p w:rsidR="009A5497" w:rsidRDefault="009A5497" w:rsidP="009A5497">
      <w:pPr>
        <w:pStyle w:val="ConsNormal"/>
        <w:widowControl/>
        <w:ind w:firstLine="540"/>
        <w:jc w:val="both"/>
        <w:rPr>
          <w:rFonts w:ascii="Times New Roman" w:hAnsi="Times New Roman"/>
          <w:sz w:val="24"/>
          <w:szCs w:val="24"/>
        </w:rPr>
      </w:pPr>
      <w:r>
        <w:rPr>
          <w:rFonts w:ascii="Times New Roman" w:hAnsi="Times New Roman"/>
          <w:sz w:val="24"/>
          <w:szCs w:val="24"/>
        </w:rPr>
        <w:t xml:space="preserve">1.3. Работник подчиняется непосредственно </w:t>
      </w:r>
      <w:r w:rsidR="001A3495">
        <w:rPr>
          <w:rFonts w:ascii="Times New Roman" w:hAnsi="Times New Roman"/>
          <w:sz w:val="24"/>
          <w:szCs w:val="24"/>
        </w:rPr>
        <w:t>председателю комитета по экономике, прогнозированию, предпринимательству и торговле.</w:t>
      </w:r>
    </w:p>
    <w:p w:rsidR="009A5497" w:rsidRDefault="009A5497" w:rsidP="009A5497">
      <w:pPr>
        <w:pStyle w:val="ConsPlusNormal"/>
        <w:ind w:firstLine="540"/>
        <w:jc w:val="both"/>
      </w:pPr>
      <w:r>
        <w:t>1.4. Работа по настоящему трудовому договору является для Работника основной.</w:t>
      </w:r>
    </w:p>
    <w:p w:rsidR="00BA0963" w:rsidRDefault="009A5497" w:rsidP="009A5497">
      <w:pPr>
        <w:pStyle w:val="ConsNormal"/>
        <w:widowControl/>
        <w:ind w:firstLine="540"/>
        <w:jc w:val="both"/>
        <w:rPr>
          <w:rFonts w:ascii="Times New Roman" w:hAnsi="Times New Roman"/>
          <w:sz w:val="24"/>
          <w:szCs w:val="24"/>
        </w:rPr>
      </w:pPr>
      <w:r>
        <w:rPr>
          <w:rFonts w:ascii="Times New Roman" w:hAnsi="Times New Roman"/>
          <w:sz w:val="24"/>
          <w:szCs w:val="24"/>
        </w:rPr>
        <w:t xml:space="preserve">1.5. </w:t>
      </w:r>
      <w:r w:rsidR="00BA0963">
        <w:rPr>
          <w:rFonts w:ascii="Times New Roman" w:hAnsi="Times New Roman"/>
          <w:sz w:val="24"/>
          <w:szCs w:val="24"/>
        </w:rPr>
        <w:t>Настоящий</w:t>
      </w:r>
      <w:r>
        <w:rPr>
          <w:rFonts w:ascii="Times New Roman" w:hAnsi="Times New Roman"/>
          <w:sz w:val="24"/>
          <w:szCs w:val="24"/>
        </w:rPr>
        <w:t xml:space="preserve"> Трудово</w:t>
      </w:r>
      <w:r w:rsidR="00BA0963">
        <w:rPr>
          <w:rFonts w:ascii="Times New Roman" w:hAnsi="Times New Roman"/>
          <w:sz w:val="24"/>
          <w:szCs w:val="24"/>
        </w:rPr>
        <w:t xml:space="preserve">й </w:t>
      </w:r>
      <w:r>
        <w:rPr>
          <w:rFonts w:ascii="Times New Roman" w:hAnsi="Times New Roman"/>
          <w:sz w:val="24"/>
          <w:szCs w:val="24"/>
        </w:rPr>
        <w:t>дого</w:t>
      </w:r>
      <w:r w:rsidR="00BA0963">
        <w:rPr>
          <w:rFonts w:ascii="Times New Roman" w:hAnsi="Times New Roman"/>
          <w:sz w:val="24"/>
          <w:szCs w:val="24"/>
        </w:rPr>
        <w:t>вор</w:t>
      </w:r>
      <w:r w:rsidR="00822450">
        <w:rPr>
          <w:rFonts w:ascii="Times New Roman" w:hAnsi="Times New Roman"/>
          <w:sz w:val="24"/>
          <w:szCs w:val="24"/>
        </w:rPr>
        <w:t xml:space="preserve"> </w:t>
      </w:r>
      <w:r w:rsidR="00BA0963">
        <w:rPr>
          <w:rFonts w:ascii="Times New Roman" w:hAnsi="Times New Roman"/>
          <w:sz w:val="24"/>
          <w:szCs w:val="24"/>
        </w:rPr>
        <w:t>действует</w:t>
      </w:r>
      <w:r w:rsidR="00822450">
        <w:rPr>
          <w:rFonts w:ascii="Times New Roman" w:hAnsi="Times New Roman"/>
          <w:sz w:val="24"/>
          <w:szCs w:val="24"/>
        </w:rPr>
        <w:t xml:space="preserve"> с </w:t>
      </w:r>
      <w:r w:rsidR="0095426F">
        <w:rPr>
          <w:rFonts w:ascii="Times New Roman" w:hAnsi="Times New Roman"/>
          <w:sz w:val="24"/>
          <w:szCs w:val="24"/>
        </w:rPr>
        <w:t>«__»___________ 2022</w:t>
      </w:r>
      <w:r w:rsidR="00822450">
        <w:rPr>
          <w:rFonts w:ascii="Times New Roman" w:hAnsi="Times New Roman"/>
          <w:sz w:val="24"/>
          <w:szCs w:val="24"/>
        </w:rPr>
        <w:t xml:space="preserve"> года</w:t>
      </w:r>
      <w:r w:rsidR="001A3495">
        <w:rPr>
          <w:rFonts w:ascii="Times New Roman" w:hAnsi="Times New Roman"/>
          <w:sz w:val="24"/>
          <w:szCs w:val="24"/>
        </w:rPr>
        <w:t xml:space="preserve"> </w:t>
      </w:r>
      <w:r w:rsidR="00050221">
        <w:rPr>
          <w:rFonts w:ascii="Times New Roman" w:hAnsi="Times New Roman"/>
          <w:sz w:val="24"/>
          <w:szCs w:val="24"/>
        </w:rPr>
        <w:t>и заключен на неопределенный срок.</w:t>
      </w:r>
    </w:p>
    <w:p w:rsidR="009A5497" w:rsidRDefault="009A5497" w:rsidP="009A5497">
      <w:pPr>
        <w:pStyle w:val="ConsNonformat"/>
        <w:widowControl/>
        <w:jc w:val="both"/>
        <w:rPr>
          <w:rFonts w:ascii="Times New Roman" w:hAnsi="Times New Roman" w:cs="Arial"/>
          <w:sz w:val="24"/>
          <w:szCs w:val="24"/>
        </w:rPr>
      </w:pPr>
      <w:r>
        <w:rPr>
          <w:rFonts w:ascii="Times New Roman" w:hAnsi="Times New Roman"/>
          <w:sz w:val="24"/>
          <w:szCs w:val="24"/>
        </w:rPr>
        <w:t xml:space="preserve">        1.</w:t>
      </w:r>
      <w:r w:rsidR="001A3495">
        <w:rPr>
          <w:rFonts w:ascii="Times New Roman" w:hAnsi="Times New Roman" w:cs="Arial"/>
          <w:sz w:val="24"/>
          <w:szCs w:val="24"/>
        </w:rPr>
        <w:t>6</w:t>
      </w:r>
      <w:r>
        <w:rPr>
          <w:rFonts w:ascii="Times New Roman" w:hAnsi="Times New Roman" w:cs="Arial"/>
          <w:sz w:val="24"/>
          <w:szCs w:val="24"/>
        </w:rPr>
        <w:t xml:space="preserve">. Местом работы Работника является администрация </w:t>
      </w:r>
      <w:proofErr w:type="gramStart"/>
      <w:r>
        <w:rPr>
          <w:rFonts w:ascii="Times New Roman" w:hAnsi="Times New Roman" w:cs="Arial"/>
          <w:sz w:val="24"/>
          <w:szCs w:val="24"/>
        </w:rPr>
        <w:t>г</w:t>
      </w:r>
      <w:proofErr w:type="gramEnd"/>
      <w:r>
        <w:rPr>
          <w:rFonts w:ascii="Times New Roman" w:hAnsi="Times New Roman" w:cs="Arial"/>
          <w:sz w:val="24"/>
          <w:szCs w:val="24"/>
        </w:rPr>
        <w:t>. Мценска (г. Мценск, пл. Ленина,1).</w:t>
      </w:r>
    </w:p>
    <w:p w:rsidR="009A5497" w:rsidRPr="009A5497" w:rsidRDefault="009A5497" w:rsidP="009A5497">
      <w:pPr>
        <w:pStyle w:val="ConsPlusNormal"/>
        <w:jc w:val="center"/>
        <w:outlineLvl w:val="0"/>
        <w:rPr>
          <w:b/>
        </w:rPr>
      </w:pPr>
      <w:r w:rsidRPr="009A5497">
        <w:rPr>
          <w:b/>
        </w:rPr>
        <w:t>2. Права и обязанности Работника</w:t>
      </w:r>
    </w:p>
    <w:p w:rsidR="009A5497" w:rsidRDefault="009A5497" w:rsidP="009A5497">
      <w:pPr>
        <w:pStyle w:val="ConsPlusNormal"/>
        <w:jc w:val="both"/>
      </w:pPr>
    </w:p>
    <w:p w:rsidR="009A5497" w:rsidRDefault="009A5497" w:rsidP="009A5497">
      <w:pPr>
        <w:pStyle w:val="ConsPlusNormal"/>
        <w:ind w:firstLine="540"/>
        <w:jc w:val="both"/>
      </w:pPr>
      <w:r>
        <w:t xml:space="preserve">2.1. Работник имеет право </w:t>
      </w:r>
      <w:proofErr w:type="gramStart"/>
      <w:r>
        <w:t>на</w:t>
      </w:r>
      <w:proofErr w:type="gramEnd"/>
      <w:r>
        <w:t>:</w:t>
      </w:r>
    </w:p>
    <w:p w:rsidR="009A5497" w:rsidRDefault="009A5497" w:rsidP="009A5497">
      <w:pPr>
        <w:pStyle w:val="ConsPlusNormal"/>
        <w:ind w:firstLine="540"/>
        <w:jc w:val="both"/>
      </w:pPr>
      <w:r>
        <w:t xml:space="preserve">2.1.1. Изменение и расторжение трудового договора в порядке и на условиях, которые установлены Трудовым </w:t>
      </w:r>
      <w:hyperlink r:id="rId6" w:history="1">
        <w:r w:rsidRPr="00001AEA">
          <w:rPr>
            <w:rStyle w:val="a3"/>
            <w:color w:val="000000" w:themeColor="text1"/>
            <w:u w:val="none"/>
          </w:rPr>
          <w:t>кодексом</w:t>
        </w:r>
      </w:hyperlink>
      <w:r>
        <w:t xml:space="preserve"> РФ, законодательством о муниципальной службе.</w:t>
      </w:r>
    </w:p>
    <w:p w:rsidR="009A5497" w:rsidRDefault="009A5497" w:rsidP="009A5497">
      <w:pPr>
        <w:pStyle w:val="ConsPlusNormal"/>
        <w:ind w:firstLine="540"/>
        <w:jc w:val="both"/>
      </w:pPr>
      <w:r>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9A5497" w:rsidRDefault="009A5497" w:rsidP="009A5497">
      <w:pPr>
        <w:pStyle w:val="ConsPlusNormal"/>
        <w:ind w:firstLine="540"/>
        <w:jc w:val="both"/>
      </w:pPr>
      <w:r>
        <w:t>2.1.3. Полную достоверную информацию об условиях труда и требованиях охраны труда на рабочем месте.</w:t>
      </w:r>
    </w:p>
    <w:p w:rsidR="009A5497" w:rsidRDefault="009A5497" w:rsidP="009A5497">
      <w:pPr>
        <w:pStyle w:val="ConsPlusNormal"/>
        <w:ind w:firstLine="540"/>
        <w:jc w:val="both"/>
      </w:pPr>
      <w: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9A5497" w:rsidRDefault="009A5497" w:rsidP="009A5497">
      <w:pPr>
        <w:pStyle w:val="ConsPlusNormal"/>
        <w:ind w:firstLine="540"/>
        <w:jc w:val="both"/>
      </w:pPr>
      <w: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A5497" w:rsidRDefault="009A5497" w:rsidP="009A5497">
      <w:pPr>
        <w:pStyle w:val="ConsPlusNormal"/>
        <w:ind w:firstLine="540"/>
        <w:jc w:val="both"/>
      </w:pPr>
      <w:r>
        <w:lastRenderedPageBreak/>
        <w:t>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9A5497" w:rsidRDefault="009A5497" w:rsidP="009A5497">
      <w:pPr>
        <w:pStyle w:val="ConsPlusNormal"/>
        <w:ind w:firstLine="540"/>
        <w:jc w:val="both"/>
      </w:pPr>
      <w:r>
        <w:t>2.1.7.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9A5497" w:rsidRDefault="009A5497" w:rsidP="009A5497">
      <w:pPr>
        <w:pStyle w:val="ConsPlusNormal"/>
        <w:ind w:firstLine="540"/>
        <w:jc w:val="both"/>
      </w:pPr>
      <w:r>
        <w:t>2.1.8.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9A5497" w:rsidRDefault="009A5497" w:rsidP="009A5497">
      <w:pPr>
        <w:pStyle w:val="ConsPlusNormal"/>
        <w:ind w:firstLine="540"/>
        <w:jc w:val="both"/>
      </w:pPr>
      <w:r>
        <w:t>2.2. Работник обязан:</w:t>
      </w:r>
    </w:p>
    <w:p w:rsidR="009A5497" w:rsidRDefault="009A5497" w:rsidP="009A5497">
      <w:pPr>
        <w:pStyle w:val="ConsPlusNormal"/>
        <w:ind w:firstLine="540"/>
        <w:jc w:val="both"/>
      </w:pPr>
      <w:r>
        <w:t xml:space="preserve">2.2.1. Добросовестно исполнять трудовую функцию, соответствующую должности </w:t>
      </w:r>
      <w:r w:rsidR="00EF464A">
        <w:t xml:space="preserve">главного специалиста комитета по экономике, прогнозированию, предпринимательству и торговле </w:t>
      </w:r>
      <w:r w:rsidR="00EF464A" w:rsidRPr="00822450">
        <w:t xml:space="preserve">администрации </w:t>
      </w:r>
      <w:proofErr w:type="gramStart"/>
      <w:r w:rsidR="00EF464A" w:rsidRPr="00822450">
        <w:t>г</w:t>
      </w:r>
      <w:proofErr w:type="gramEnd"/>
      <w:r w:rsidR="00EF464A" w:rsidRPr="00822450">
        <w:t>. Мценска</w:t>
      </w:r>
      <w:r w:rsidR="00EF464A" w:rsidRPr="002C6C25">
        <w:t>.</w:t>
      </w:r>
    </w:p>
    <w:p w:rsidR="009A5497" w:rsidRDefault="009A5497" w:rsidP="009A5497">
      <w:pPr>
        <w:pStyle w:val="ConsPlusNormal"/>
        <w:ind w:firstLine="540"/>
        <w:jc w:val="both"/>
      </w:pPr>
      <w: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администрации города Мценска, условиями настоящего трудового договора.</w:t>
      </w:r>
    </w:p>
    <w:p w:rsidR="009A5497" w:rsidRDefault="009A5497" w:rsidP="009A5497">
      <w:pPr>
        <w:pStyle w:val="ConsPlusNormal"/>
        <w:ind w:firstLine="540"/>
        <w:jc w:val="both"/>
      </w:pPr>
      <w:r>
        <w:t>2.2.3. Исполнять обязанности, предусмотренные законодательством о муниципальной службе.</w:t>
      </w:r>
    </w:p>
    <w:p w:rsidR="009A5497" w:rsidRDefault="009A5497" w:rsidP="009A5497">
      <w:pPr>
        <w:pStyle w:val="ConsPlusNormal"/>
        <w:ind w:firstLine="540"/>
        <w:jc w:val="both"/>
      </w:pPr>
      <w:r>
        <w:t>2.2.4.Соблюдать Правила внутреннего трудового распорядка, иные локальные нормативные акты, в том числе приказы (распоряжения) Работодателя, инструкции, правила и т.д.</w:t>
      </w:r>
    </w:p>
    <w:p w:rsidR="009A5497" w:rsidRDefault="009A5497" w:rsidP="009A5497">
      <w:pPr>
        <w:pStyle w:val="ConsPlusNormal"/>
        <w:ind w:firstLine="540"/>
        <w:jc w:val="both"/>
      </w:pPr>
      <w:r>
        <w:t>2.2.5.Не разглашать сведения, ставшие ему известными в процессе осуществления трудовой функции.</w:t>
      </w:r>
    </w:p>
    <w:p w:rsidR="009A5497" w:rsidRDefault="009A5497" w:rsidP="009A5497">
      <w:pPr>
        <w:pStyle w:val="ConsPlusNormal"/>
        <w:ind w:firstLine="540"/>
        <w:jc w:val="both"/>
      </w:pPr>
      <w:r>
        <w:t>2.2.6. Соблюдать ограничения и запреты, установленные законодательством о муниципальной службе.</w:t>
      </w:r>
    </w:p>
    <w:p w:rsidR="009A5497" w:rsidRDefault="009A5497" w:rsidP="009A5497">
      <w:pPr>
        <w:pStyle w:val="ConsPlusNormal"/>
        <w:ind w:firstLine="540"/>
        <w:jc w:val="both"/>
      </w:pPr>
      <w:r>
        <w:t>За несоблюдение ограничений и запретов, установленных для муниципальных служащих, на муниципального служащего налагаются взыскания в соответствии со статьей 27.1 Федерального закона «О муниципальной службе в Российской Федерации».</w:t>
      </w:r>
    </w:p>
    <w:p w:rsidR="009A5497" w:rsidRDefault="009A5497" w:rsidP="009A5497">
      <w:pPr>
        <w:pStyle w:val="ConsPlusNormal"/>
        <w:ind w:firstLine="540"/>
        <w:jc w:val="both"/>
      </w:pPr>
      <w:r>
        <w:t>2.2.7.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p>
    <w:p w:rsidR="009A5497" w:rsidRDefault="009A5497" w:rsidP="009A5497">
      <w:pPr>
        <w:pStyle w:val="ConsPlusNormal"/>
        <w:ind w:firstLine="540"/>
        <w:jc w:val="both"/>
      </w:pPr>
      <w:r>
        <w:t>2.2.7.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rsidR="009A5497" w:rsidRDefault="009A5497" w:rsidP="009A5497">
      <w:pPr>
        <w:pStyle w:val="ConsPlusNormal"/>
        <w:ind w:firstLine="540"/>
        <w:jc w:val="both"/>
      </w:pPr>
      <w:r>
        <w:t xml:space="preserve">2.3. </w:t>
      </w:r>
      <w:proofErr w:type="spellStart"/>
      <w:r>
        <w:t>Невключение</w:t>
      </w:r>
      <w:proofErr w:type="spellEnd"/>
      <w:r>
        <w:t xml:space="preserve"> в трудовой договор каких-либо из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rsidR="00D328D5" w:rsidRPr="00D328D5" w:rsidRDefault="00D328D5" w:rsidP="00D328D5">
      <w:pPr>
        <w:pStyle w:val="ConsNonformat"/>
        <w:widowControl/>
        <w:ind w:firstLine="720"/>
        <w:rPr>
          <w:rFonts w:ascii="Times New Roman" w:hAnsi="Times New Roman"/>
          <w:sz w:val="24"/>
          <w:szCs w:val="24"/>
        </w:rPr>
      </w:pPr>
    </w:p>
    <w:p w:rsidR="009435C7" w:rsidRPr="009435C7" w:rsidRDefault="009435C7" w:rsidP="009435C7">
      <w:pPr>
        <w:pStyle w:val="ConsPlusNormal"/>
        <w:jc w:val="center"/>
        <w:outlineLvl w:val="0"/>
        <w:rPr>
          <w:b/>
        </w:rPr>
      </w:pPr>
      <w:r w:rsidRPr="009435C7">
        <w:rPr>
          <w:b/>
        </w:rPr>
        <w:t>3. Права и обязанности Работодателя</w:t>
      </w:r>
    </w:p>
    <w:p w:rsidR="009435C7" w:rsidRDefault="009435C7" w:rsidP="009435C7">
      <w:pPr>
        <w:pStyle w:val="ConsPlusNormal"/>
        <w:jc w:val="both"/>
      </w:pPr>
    </w:p>
    <w:p w:rsidR="009435C7" w:rsidRDefault="009435C7" w:rsidP="009435C7">
      <w:pPr>
        <w:pStyle w:val="ConsPlusNormal"/>
        <w:ind w:firstLine="540"/>
        <w:jc w:val="both"/>
      </w:pPr>
      <w:r>
        <w:t>3.1. Работодатель имеет право:</w:t>
      </w:r>
    </w:p>
    <w:p w:rsidR="009435C7" w:rsidRDefault="009435C7" w:rsidP="009435C7">
      <w:pPr>
        <w:pStyle w:val="ConsPlusNormal"/>
        <w:ind w:firstLine="540"/>
        <w:jc w:val="both"/>
      </w:pPr>
      <w:r>
        <w:lastRenderedPageBreak/>
        <w:t xml:space="preserve">3.1.1. Изменять и расторгать трудовой договор с Работником в порядке и на условиях, которые установлены Трудовым </w:t>
      </w:r>
      <w:hyperlink r:id="rId7" w:history="1">
        <w:r w:rsidRPr="00114F05">
          <w:rPr>
            <w:rStyle w:val="a3"/>
            <w:color w:val="000000" w:themeColor="text1"/>
            <w:u w:val="none"/>
          </w:rPr>
          <w:t>кодексом</w:t>
        </w:r>
      </w:hyperlink>
      <w:r>
        <w:t xml:space="preserve"> РФ, законодательством о муниципальной службе.</w:t>
      </w:r>
    </w:p>
    <w:p w:rsidR="009435C7" w:rsidRDefault="009435C7" w:rsidP="009435C7">
      <w:pPr>
        <w:pStyle w:val="ConsPlusNormal"/>
        <w:ind w:firstLine="540"/>
        <w:jc w:val="both"/>
      </w:pPr>
      <w:r>
        <w:t>3.1.2.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p>
    <w:p w:rsidR="009435C7" w:rsidRDefault="009435C7" w:rsidP="009435C7">
      <w:pPr>
        <w:pStyle w:val="ConsPlusNormal"/>
        <w:ind w:firstLine="540"/>
        <w:jc w:val="both"/>
      </w:pPr>
      <w:r>
        <w:t>3.1.3. Контролировать выполнение Работником трудовых обязанностей, соблюдения им трудовой дисциплины, правил техники безопасности, производственной санитарии и пожарной безопасности, Правил внутреннего трудового распорядка и иных локальных нормативных актов администрации города.</w:t>
      </w:r>
    </w:p>
    <w:p w:rsidR="009435C7" w:rsidRDefault="009435C7" w:rsidP="009435C7">
      <w:pPr>
        <w:pStyle w:val="ConsPlusNormal"/>
        <w:ind w:firstLine="540"/>
        <w:jc w:val="both"/>
      </w:pPr>
      <w:r>
        <w:t xml:space="preserve">3.1.4. Привлекать Работника к дисциплинарной и материальной ответственности за неисполнение или ненадлежащее исполнение Работником должностных обязанностей в порядке, установленном Трудовым </w:t>
      </w:r>
      <w:hyperlink r:id="rId8" w:history="1">
        <w:r w:rsidRPr="009435C7">
          <w:rPr>
            <w:rStyle w:val="a3"/>
            <w:color w:val="000000" w:themeColor="text1"/>
            <w:u w:val="none"/>
          </w:rPr>
          <w:t>кодексом</w:t>
        </w:r>
      </w:hyperlink>
      <w:r w:rsidRPr="009435C7">
        <w:t xml:space="preserve"> </w:t>
      </w:r>
      <w:r>
        <w:t>РФ, Законом Орловской области «О муниципальной службе в Орловской области».</w:t>
      </w:r>
    </w:p>
    <w:p w:rsidR="009435C7" w:rsidRDefault="009435C7" w:rsidP="009435C7">
      <w:pPr>
        <w:pStyle w:val="ConsPlusNormal"/>
        <w:ind w:firstLine="540"/>
        <w:jc w:val="both"/>
      </w:pPr>
      <w:r>
        <w:t>3.1.5. Осуществлять иные права, предусмотренные трудовым законодательством РФ, законодательством о муниципальной службе, Правилами внутреннего трудового распорядка и иными локальными нормативными актами администрации города.</w:t>
      </w:r>
    </w:p>
    <w:p w:rsidR="009435C7" w:rsidRDefault="009435C7" w:rsidP="009435C7">
      <w:pPr>
        <w:pStyle w:val="ConsPlusNormal"/>
        <w:ind w:firstLine="540"/>
        <w:jc w:val="both"/>
      </w:pPr>
      <w:r>
        <w:t>3.2. Работодатель обязан:</w:t>
      </w:r>
    </w:p>
    <w:p w:rsidR="009435C7" w:rsidRDefault="009435C7" w:rsidP="009435C7">
      <w:pPr>
        <w:pStyle w:val="ConsPlusNormal"/>
        <w:ind w:firstLine="540"/>
        <w:jc w:val="both"/>
      </w:pPr>
      <w:r>
        <w:t>3.2.1. Соблюдать трудовое законодательство и иные нормативные правовые акты, содержащие нормы трудового права, законодательство о муниципальной службе, локальные нормативные акты, условия соглашений и настоящего трудового договора.</w:t>
      </w:r>
    </w:p>
    <w:p w:rsidR="009435C7" w:rsidRDefault="009435C7" w:rsidP="009435C7">
      <w:pPr>
        <w:pStyle w:val="ConsPlusNormal"/>
        <w:ind w:firstLine="540"/>
        <w:jc w:val="both"/>
      </w:pPr>
      <w:r>
        <w:t>3.2.2. Предоставить Работнику работу в соответствии с условиями настоящего трудового договора.</w:t>
      </w:r>
    </w:p>
    <w:p w:rsidR="009435C7" w:rsidRDefault="009435C7" w:rsidP="009435C7">
      <w:pPr>
        <w:pStyle w:val="ConsPlusNormal"/>
        <w:ind w:firstLine="540"/>
        <w:jc w:val="both"/>
      </w:pPr>
      <w:r>
        <w:t>3.2.3. Обеспечить безопасные условия работы в соответствии с требованиями охраны труда.</w:t>
      </w:r>
    </w:p>
    <w:p w:rsidR="009435C7" w:rsidRDefault="009435C7" w:rsidP="009435C7">
      <w:pPr>
        <w:pStyle w:val="ConsPlusNormal"/>
        <w:ind w:firstLine="540"/>
        <w:jc w:val="both"/>
      </w:pPr>
      <w: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rsidR="009435C7" w:rsidRDefault="009435C7" w:rsidP="009435C7">
      <w:pPr>
        <w:pStyle w:val="ConsPlusNormal"/>
        <w:ind w:firstLine="540"/>
        <w:jc w:val="both"/>
      </w:pPr>
      <w:r>
        <w:t>3.2.5. Вести учет рабочего времени, фактически отработанного Работником.</w:t>
      </w:r>
    </w:p>
    <w:p w:rsidR="009435C7" w:rsidRDefault="009435C7" w:rsidP="009435C7">
      <w:pPr>
        <w:pStyle w:val="ConsPlusNormal"/>
        <w:ind w:firstLine="540"/>
        <w:jc w:val="both"/>
      </w:pPr>
      <w: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rsidR="009435C7" w:rsidRDefault="009435C7" w:rsidP="009435C7">
      <w:pPr>
        <w:pStyle w:val="ConsPlusNormal"/>
        <w:ind w:firstLine="540"/>
        <w:jc w:val="both"/>
      </w:pPr>
      <w:r>
        <w:t>3.2.7. Знакомить Работника под роспись с принимаемыми локальными нормативными актами, непосредственно связанными с его трудовой деятельностью.</w:t>
      </w:r>
    </w:p>
    <w:p w:rsidR="009435C7" w:rsidRDefault="009435C7" w:rsidP="009435C7">
      <w:pPr>
        <w:pStyle w:val="ConsPlusNormal"/>
        <w:ind w:firstLine="540"/>
        <w:jc w:val="both"/>
      </w:pPr>
      <w:r>
        <w:t>3.2.8. Осуществлять обязательное социальное страхование Работника в порядке, установленном действующим законодательством РФ.</w:t>
      </w:r>
    </w:p>
    <w:p w:rsidR="009435C7" w:rsidRDefault="009435C7" w:rsidP="009435C7">
      <w:pPr>
        <w:pStyle w:val="ConsPlusNormal"/>
        <w:ind w:firstLine="540"/>
        <w:jc w:val="both"/>
      </w:pPr>
      <w:r>
        <w:t xml:space="preserve">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9" w:history="1">
        <w:r w:rsidRPr="009435C7">
          <w:rPr>
            <w:rStyle w:val="a3"/>
            <w:color w:val="000000" w:themeColor="text1"/>
            <w:u w:val="none"/>
          </w:rPr>
          <w:t>кодексом</w:t>
        </w:r>
      </w:hyperlink>
      <w:r>
        <w:t xml:space="preserve"> РФ, другими федеральными законами и иными нормативными правовыми актами РФ.</w:t>
      </w:r>
    </w:p>
    <w:p w:rsidR="009435C7" w:rsidRPr="009435C7" w:rsidRDefault="009435C7" w:rsidP="009435C7">
      <w:pPr>
        <w:pStyle w:val="ConsNormal"/>
        <w:widowControl/>
        <w:ind w:firstLine="0"/>
        <w:rPr>
          <w:rFonts w:ascii="Times New Roman" w:hAnsi="Times New Roman"/>
          <w:sz w:val="24"/>
          <w:szCs w:val="24"/>
        </w:rPr>
      </w:pPr>
      <w:r>
        <w:t xml:space="preserve">             </w:t>
      </w:r>
      <w:r w:rsidRPr="009435C7">
        <w:rPr>
          <w:rFonts w:ascii="Times New Roman" w:hAnsi="Times New Roman"/>
          <w:sz w:val="24"/>
          <w:szCs w:val="24"/>
        </w:rPr>
        <w:t>3.2.10. Вести на Работника трудовую книжку в соответствии с законодательством Российской Федерации.</w:t>
      </w:r>
    </w:p>
    <w:p w:rsidR="009435C7" w:rsidRDefault="009435C7" w:rsidP="00D328D5">
      <w:pPr>
        <w:pStyle w:val="ConsNormal"/>
        <w:widowControl/>
        <w:jc w:val="center"/>
        <w:rPr>
          <w:rFonts w:ascii="Times New Roman" w:hAnsi="Times New Roman"/>
          <w:sz w:val="24"/>
          <w:szCs w:val="24"/>
        </w:rPr>
      </w:pPr>
    </w:p>
    <w:p w:rsidR="00D328D5" w:rsidRPr="00822450" w:rsidRDefault="009435C7" w:rsidP="00D328D5">
      <w:pPr>
        <w:pStyle w:val="ConsNormal"/>
        <w:widowControl/>
        <w:jc w:val="center"/>
        <w:rPr>
          <w:rFonts w:ascii="Times New Roman" w:hAnsi="Times New Roman"/>
          <w:b/>
          <w:sz w:val="24"/>
          <w:szCs w:val="24"/>
        </w:rPr>
      </w:pPr>
      <w:r w:rsidRPr="00822450">
        <w:rPr>
          <w:rFonts w:ascii="Times New Roman" w:hAnsi="Times New Roman"/>
          <w:b/>
          <w:sz w:val="24"/>
          <w:szCs w:val="24"/>
        </w:rPr>
        <w:t>4</w:t>
      </w:r>
      <w:r w:rsidR="00D328D5" w:rsidRPr="00822450">
        <w:rPr>
          <w:rFonts w:ascii="Times New Roman" w:hAnsi="Times New Roman"/>
          <w:b/>
          <w:sz w:val="24"/>
          <w:szCs w:val="24"/>
        </w:rPr>
        <w:t xml:space="preserve">. </w:t>
      </w:r>
      <w:r w:rsidR="00822450" w:rsidRPr="00822450">
        <w:rPr>
          <w:rFonts w:ascii="Times New Roman" w:hAnsi="Times New Roman"/>
          <w:b/>
          <w:sz w:val="24"/>
          <w:szCs w:val="24"/>
        </w:rPr>
        <w:t>Рабочее время и время отдыха</w:t>
      </w:r>
    </w:p>
    <w:p w:rsidR="00D328D5" w:rsidRPr="00D328D5" w:rsidRDefault="00D328D5" w:rsidP="00D328D5">
      <w:pPr>
        <w:pStyle w:val="ConsNonformat"/>
        <w:widowControl/>
        <w:ind w:firstLine="720"/>
        <w:rPr>
          <w:rFonts w:ascii="Times New Roman" w:hAnsi="Times New Roman"/>
          <w:sz w:val="24"/>
          <w:szCs w:val="24"/>
        </w:rPr>
      </w:pPr>
    </w:p>
    <w:p w:rsidR="00D328D5" w:rsidRDefault="00D328D5" w:rsidP="00D328D5">
      <w:pPr>
        <w:pStyle w:val="ConsPlusNormal"/>
        <w:jc w:val="both"/>
      </w:pPr>
    </w:p>
    <w:p w:rsidR="00BA4611" w:rsidRDefault="009435C7" w:rsidP="00BA4611">
      <w:pPr>
        <w:pStyle w:val="ConsNormal"/>
        <w:widowControl/>
        <w:jc w:val="both"/>
        <w:rPr>
          <w:rFonts w:ascii="Times New Roman" w:hAnsi="Times New Roman"/>
          <w:sz w:val="24"/>
          <w:szCs w:val="24"/>
        </w:rPr>
      </w:pPr>
      <w:r>
        <w:rPr>
          <w:rFonts w:ascii="Times New Roman" w:hAnsi="Times New Roman"/>
          <w:sz w:val="24"/>
          <w:szCs w:val="24"/>
        </w:rPr>
        <w:t>4</w:t>
      </w:r>
      <w:r w:rsidR="00D328D5" w:rsidRPr="00B95ABD">
        <w:rPr>
          <w:rFonts w:ascii="Times New Roman" w:hAnsi="Times New Roman"/>
          <w:sz w:val="24"/>
          <w:szCs w:val="24"/>
        </w:rPr>
        <w:t xml:space="preserve">.1. Для выполнения своих обязанностей Работнику устанавливается </w:t>
      </w:r>
      <w:r w:rsidR="00BA4611">
        <w:rPr>
          <w:rFonts w:ascii="Times New Roman" w:hAnsi="Times New Roman"/>
          <w:sz w:val="24"/>
          <w:szCs w:val="24"/>
        </w:rPr>
        <w:t>р</w:t>
      </w:r>
      <w:r w:rsidR="00BA4611" w:rsidRPr="00F97DA1">
        <w:rPr>
          <w:rFonts w:ascii="Times New Roman" w:hAnsi="Times New Roman"/>
          <w:sz w:val="24"/>
          <w:szCs w:val="24"/>
        </w:rPr>
        <w:t>ежим работы</w:t>
      </w:r>
      <w:r w:rsidR="00BA4611">
        <w:rPr>
          <w:rFonts w:ascii="Times New Roman" w:hAnsi="Times New Roman"/>
          <w:sz w:val="24"/>
          <w:szCs w:val="24"/>
        </w:rPr>
        <w:t xml:space="preserve"> согласно Правилам внутреннего трудового распорядка в администрации города Мценска, утвержденным постановлением администрации</w:t>
      </w:r>
      <w:r w:rsidR="00B75F8D">
        <w:rPr>
          <w:rFonts w:ascii="Times New Roman" w:hAnsi="Times New Roman"/>
          <w:sz w:val="24"/>
          <w:szCs w:val="24"/>
        </w:rPr>
        <w:t xml:space="preserve"> г</w:t>
      </w:r>
      <w:proofErr w:type="gramStart"/>
      <w:r w:rsidR="00B75F8D">
        <w:rPr>
          <w:rFonts w:ascii="Times New Roman" w:hAnsi="Times New Roman"/>
          <w:sz w:val="24"/>
          <w:szCs w:val="24"/>
        </w:rPr>
        <w:t>.М</w:t>
      </w:r>
      <w:proofErr w:type="gramEnd"/>
      <w:r w:rsidR="00B75F8D">
        <w:rPr>
          <w:rFonts w:ascii="Times New Roman" w:hAnsi="Times New Roman"/>
          <w:sz w:val="24"/>
          <w:szCs w:val="24"/>
        </w:rPr>
        <w:t>ценска от 17.03.2016г. №248 (в ред.от 01.11.2016г. №1266-1).</w:t>
      </w:r>
    </w:p>
    <w:p w:rsidR="00D328D5" w:rsidRPr="00BA4611" w:rsidRDefault="009435C7" w:rsidP="00BA4611">
      <w:pPr>
        <w:pStyle w:val="ConsNormal"/>
        <w:widowControl/>
        <w:jc w:val="both"/>
        <w:rPr>
          <w:rFonts w:ascii="Times New Roman" w:hAnsi="Times New Roman"/>
          <w:sz w:val="24"/>
          <w:szCs w:val="24"/>
        </w:rPr>
      </w:pPr>
      <w:r w:rsidRPr="00BA4611">
        <w:rPr>
          <w:rFonts w:ascii="Times New Roman" w:hAnsi="Times New Roman"/>
          <w:sz w:val="24"/>
          <w:szCs w:val="24"/>
        </w:rPr>
        <w:lastRenderedPageBreak/>
        <w:t>4</w:t>
      </w:r>
      <w:r w:rsidR="00D328D5" w:rsidRPr="00BA4611">
        <w:rPr>
          <w:rFonts w:ascii="Times New Roman" w:hAnsi="Times New Roman"/>
          <w:sz w:val="24"/>
          <w:szCs w:val="24"/>
        </w:rPr>
        <w:t>.2.1.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w:t>
      </w:r>
    </w:p>
    <w:p w:rsidR="00D328D5" w:rsidRDefault="009435C7" w:rsidP="00D328D5">
      <w:pPr>
        <w:pStyle w:val="ConsPlusNormal"/>
        <w:ind w:firstLine="540"/>
        <w:jc w:val="both"/>
      </w:pPr>
      <w:r>
        <w:t>4</w:t>
      </w:r>
      <w:r w:rsidR="00D328D5">
        <w:t xml:space="preserve">.3. </w:t>
      </w:r>
      <w:proofErr w:type="gramStart"/>
      <w:r w:rsidR="00D328D5">
        <w:t xml:space="preserve">Работнику предоставляется ежегодный оплачиваемый отпуск продолжительностью </w:t>
      </w:r>
      <w:r w:rsidR="007B55AB">
        <w:t>30</w:t>
      </w:r>
      <w:r w:rsidR="00D328D5">
        <w:t xml:space="preserve"> календарных дней (</w:t>
      </w:r>
      <w:r w:rsidR="009A5941" w:rsidRPr="00C60008">
        <w:t xml:space="preserve">по Закону Орловской области </w:t>
      </w:r>
      <w:r w:rsidR="009A5941">
        <w:t xml:space="preserve">от 09.01.2008г. №736-ОЗ </w:t>
      </w:r>
      <w:r w:rsidR="009A5941" w:rsidRPr="00C60008">
        <w:t>«О муниципальной службе в Орловской области»</w:t>
      </w:r>
      <w:r w:rsidR="009A5941">
        <w:t xml:space="preserve"> </w:t>
      </w:r>
      <w:r w:rsidR="00B9659A">
        <w:t xml:space="preserve">(часть 3 </w:t>
      </w:r>
      <w:r w:rsidR="009A5941">
        <w:t xml:space="preserve">в ред. </w:t>
      </w:r>
      <w:hyperlink r:id="rId10" w:history="1">
        <w:r w:rsidR="00B9659A" w:rsidRPr="00B9659A">
          <w:t>Закона</w:t>
        </w:r>
      </w:hyperlink>
      <w:r w:rsidR="00B9659A">
        <w:t xml:space="preserve"> Орловской области от 01.09.2017 N 2137-ОЗ</w:t>
      </w:r>
      <w:r w:rsidR="009A5941">
        <w:t>).</w:t>
      </w:r>
      <w:proofErr w:type="gramEnd"/>
    </w:p>
    <w:p w:rsidR="00B9659A" w:rsidRDefault="009435C7" w:rsidP="00B965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4</w:t>
      </w:r>
      <w:r w:rsidR="00D328D5" w:rsidRPr="00B95ABD">
        <w:rPr>
          <w:rFonts w:ascii="Times New Roman" w:hAnsi="Times New Roman"/>
          <w:sz w:val="24"/>
          <w:szCs w:val="24"/>
        </w:rPr>
        <w:t>.3.1.</w:t>
      </w:r>
      <w:r w:rsidR="009A5941" w:rsidRPr="009A5941">
        <w:rPr>
          <w:rFonts w:ascii="Times New Roman" w:hAnsi="Times New Roman"/>
          <w:sz w:val="24"/>
          <w:szCs w:val="24"/>
        </w:rPr>
        <w:t xml:space="preserve"> </w:t>
      </w:r>
      <w:r w:rsidR="009A5941" w:rsidRPr="00B95ABD">
        <w:rPr>
          <w:rFonts w:ascii="Times New Roman" w:hAnsi="Times New Roman"/>
          <w:sz w:val="24"/>
          <w:szCs w:val="24"/>
        </w:rPr>
        <w:t>Сверх ежегодного оплачиваемого отпуска муниципальному служащему за выслугу лет предоставляется дополнительный отпуск за отработанное время</w:t>
      </w:r>
      <w:r w:rsidR="009A5941">
        <w:rPr>
          <w:rFonts w:ascii="Times New Roman" w:hAnsi="Times New Roman"/>
          <w:sz w:val="24"/>
          <w:szCs w:val="24"/>
        </w:rPr>
        <w:t>, но не более 10</w:t>
      </w:r>
      <w:r w:rsidR="009A5941" w:rsidRPr="00B95ABD">
        <w:rPr>
          <w:rFonts w:ascii="Times New Roman" w:hAnsi="Times New Roman"/>
          <w:sz w:val="24"/>
          <w:szCs w:val="24"/>
        </w:rPr>
        <w:t xml:space="preserve"> календарных дней</w:t>
      </w:r>
      <w:r w:rsidR="00B9659A">
        <w:rPr>
          <w:rFonts w:ascii="Times New Roman" w:hAnsi="Times New Roman"/>
          <w:sz w:val="24"/>
          <w:szCs w:val="24"/>
        </w:rPr>
        <w:t xml:space="preserve"> (</w:t>
      </w:r>
      <w:r w:rsidR="00B9659A">
        <w:rPr>
          <w:rFonts w:ascii="Times New Roman" w:hAnsi="Times New Roman" w:cs="Times New Roman"/>
          <w:sz w:val="24"/>
          <w:szCs w:val="24"/>
        </w:rPr>
        <w:t xml:space="preserve">часть 4 в ред. </w:t>
      </w:r>
      <w:hyperlink r:id="rId11" w:history="1">
        <w:r w:rsidR="00B9659A" w:rsidRPr="00B9659A">
          <w:rPr>
            <w:rFonts w:ascii="Times New Roman" w:hAnsi="Times New Roman" w:cs="Times New Roman"/>
            <w:sz w:val="24"/>
            <w:szCs w:val="24"/>
          </w:rPr>
          <w:t>Закона</w:t>
        </w:r>
      </w:hyperlink>
      <w:r w:rsidR="00B9659A">
        <w:rPr>
          <w:rFonts w:ascii="Times New Roman" w:hAnsi="Times New Roman" w:cs="Times New Roman"/>
          <w:sz w:val="24"/>
          <w:szCs w:val="24"/>
        </w:rPr>
        <w:t xml:space="preserve"> Орловской области от 01.09.2017 N 2137-ОЗ).</w:t>
      </w:r>
    </w:p>
    <w:p w:rsidR="00D328D5" w:rsidRDefault="009435C7" w:rsidP="00D328D5">
      <w:pPr>
        <w:pStyle w:val="ConsPlusNormal"/>
        <w:ind w:firstLine="540"/>
        <w:jc w:val="both"/>
      </w:pPr>
      <w:r>
        <w:t>4</w:t>
      </w:r>
      <w:r w:rsidR="00D328D5">
        <w:t>.3.2. Право на использование отпуска за первый год работы возникает у Работника по истечении шести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rsidR="00D328D5" w:rsidRDefault="009435C7" w:rsidP="00D328D5">
      <w:pPr>
        <w:pStyle w:val="ConsPlusNormal"/>
        <w:ind w:firstLine="540"/>
        <w:jc w:val="both"/>
      </w:pPr>
      <w:r>
        <w:t>4</w:t>
      </w:r>
      <w:r w:rsidR="00D328D5">
        <w:t>.3.3. Отпуск за второй и последующие годы работы может предоставляться Работнику в любое время рабочего года в соответствии с графиком отпусков.</w:t>
      </w:r>
    </w:p>
    <w:p w:rsidR="00D328D5" w:rsidRDefault="009435C7" w:rsidP="00D328D5">
      <w:pPr>
        <w:pStyle w:val="ConsPlusNormal"/>
        <w:ind w:firstLine="540"/>
        <w:jc w:val="both"/>
      </w:pPr>
      <w:r>
        <w:t>4.</w:t>
      </w:r>
      <w:r w:rsidR="00D328D5">
        <w:t xml:space="preserve">3.4. </w:t>
      </w:r>
      <w:proofErr w:type="gramStart"/>
      <w:r w:rsidR="00D328D5">
        <w:t>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w:t>
      </w:r>
      <w:r w:rsidR="009A5497">
        <w:t>,</w:t>
      </w:r>
      <w:r w:rsidR="00D328D5">
        <w:t xml:space="preserve"> чем за 2 недели до предполагаемого отпуска.</w:t>
      </w:r>
      <w:proofErr w:type="gramEnd"/>
      <w:r w:rsidR="00D328D5">
        <w:t xml:space="preserve"> Изменение сроков предоставления отпуска в этом случае производится по соглашению Сторон.</w:t>
      </w:r>
    </w:p>
    <w:p w:rsidR="00D328D5" w:rsidRDefault="009435C7" w:rsidP="00D328D5">
      <w:pPr>
        <w:pStyle w:val="ConsPlusNormal"/>
        <w:ind w:firstLine="540"/>
        <w:jc w:val="both"/>
      </w:pPr>
      <w:r>
        <w:t>4</w:t>
      </w:r>
      <w:r w:rsidR="00D328D5">
        <w:t>.3.5.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D328D5" w:rsidRDefault="009435C7" w:rsidP="00D328D5">
      <w:pPr>
        <w:pStyle w:val="ConsPlusNormal"/>
        <w:ind w:firstLine="540"/>
        <w:jc w:val="both"/>
      </w:pPr>
      <w:r>
        <w:t>4</w:t>
      </w:r>
      <w:r w:rsidR="00D328D5">
        <w:t>.4.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D328D5" w:rsidRDefault="009435C7" w:rsidP="00D328D5">
      <w:pPr>
        <w:pStyle w:val="ConsPlusNormal"/>
        <w:ind w:firstLine="540"/>
        <w:jc w:val="both"/>
      </w:pPr>
      <w:r>
        <w:t>4</w:t>
      </w:r>
      <w:r w:rsidR="00D328D5">
        <w:t>.4.1. В случаях, предусмотренных законодательством, Работодатель обязан предоставить Работнику отпуск без сохранения заработной платы.</w:t>
      </w:r>
    </w:p>
    <w:p w:rsidR="00D328D5" w:rsidRPr="00D328D5" w:rsidRDefault="00D328D5" w:rsidP="00D328D5">
      <w:pPr>
        <w:pStyle w:val="ConsNonformat"/>
        <w:widowControl/>
        <w:ind w:firstLine="720"/>
        <w:rPr>
          <w:rFonts w:ascii="Times New Roman" w:hAnsi="Times New Roman"/>
          <w:sz w:val="24"/>
          <w:szCs w:val="24"/>
        </w:rPr>
      </w:pPr>
    </w:p>
    <w:p w:rsidR="00D328D5" w:rsidRPr="00D328D5" w:rsidRDefault="00D328D5" w:rsidP="00D328D5">
      <w:pPr>
        <w:pStyle w:val="ConsNonformat"/>
        <w:widowControl/>
        <w:ind w:firstLine="720"/>
        <w:rPr>
          <w:rFonts w:ascii="Times New Roman" w:hAnsi="Times New Roman"/>
          <w:sz w:val="24"/>
          <w:szCs w:val="24"/>
        </w:rPr>
      </w:pPr>
    </w:p>
    <w:p w:rsidR="009A5497" w:rsidRPr="00822450" w:rsidRDefault="009A5497" w:rsidP="009A5497">
      <w:pPr>
        <w:pStyle w:val="ConsPlusNormal"/>
        <w:jc w:val="center"/>
        <w:outlineLvl w:val="0"/>
        <w:rPr>
          <w:b/>
        </w:rPr>
      </w:pPr>
      <w:r w:rsidRPr="00822450">
        <w:rPr>
          <w:b/>
        </w:rPr>
        <w:t>5. Условия оплаты труда</w:t>
      </w:r>
    </w:p>
    <w:p w:rsidR="009A5497" w:rsidRPr="00B95ABD" w:rsidRDefault="009A5497" w:rsidP="009A5497">
      <w:pPr>
        <w:pStyle w:val="ConsPlusNormal"/>
        <w:jc w:val="both"/>
      </w:pPr>
    </w:p>
    <w:p w:rsidR="0095426F" w:rsidRDefault="009A5497" w:rsidP="0095426F">
      <w:pPr>
        <w:pStyle w:val="ConsNormal"/>
        <w:widowControl/>
        <w:jc w:val="both"/>
        <w:rPr>
          <w:rFonts w:ascii="Times New Roman" w:hAnsi="Times New Roman"/>
          <w:sz w:val="24"/>
          <w:szCs w:val="24"/>
        </w:rPr>
      </w:pPr>
      <w:r w:rsidRPr="00B95ABD">
        <w:rPr>
          <w:rFonts w:ascii="Times New Roman" w:hAnsi="Times New Roman"/>
          <w:sz w:val="24"/>
          <w:szCs w:val="24"/>
        </w:rPr>
        <w:t>5.1. Работодатель обязуется выплачивать Работнику</w:t>
      </w:r>
      <w:r>
        <w:rPr>
          <w:rFonts w:ascii="Times New Roman" w:hAnsi="Times New Roman"/>
          <w:sz w:val="24"/>
          <w:szCs w:val="24"/>
        </w:rPr>
        <w:t>:</w:t>
      </w:r>
      <w:r w:rsidR="0095426F" w:rsidRPr="0095426F">
        <w:rPr>
          <w:rFonts w:ascii="Times New Roman" w:hAnsi="Times New Roman"/>
          <w:sz w:val="24"/>
          <w:szCs w:val="24"/>
        </w:rPr>
        <w:t xml:space="preserve"> </w:t>
      </w:r>
    </w:p>
    <w:p w:rsidR="0095426F" w:rsidRDefault="0095426F" w:rsidP="0095426F">
      <w:pPr>
        <w:pStyle w:val="ConsNormal"/>
        <w:widowControl/>
        <w:jc w:val="both"/>
        <w:rPr>
          <w:rFonts w:ascii="Times New Roman" w:hAnsi="Times New Roman"/>
          <w:sz w:val="24"/>
          <w:szCs w:val="24"/>
        </w:rPr>
      </w:pPr>
      <w:r>
        <w:rPr>
          <w:rFonts w:ascii="Times New Roman" w:hAnsi="Times New Roman"/>
          <w:sz w:val="24"/>
          <w:szCs w:val="24"/>
        </w:rPr>
        <w:t>-</w:t>
      </w:r>
      <w:r w:rsidRPr="00B95ABD">
        <w:rPr>
          <w:rFonts w:ascii="Times New Roman" w:hAnsi="Times New Roman"/>
          <w:sz w:val="24"/>
          <w:szCs w:val="24"/>
        </w:rPr>
        <w:t xml:space="preserve"> ежемесячное денежное содержание</w:t>
      </w:r>
      <w:r>
        <w:rPr>
          <w:rFonts w:ascii="Times New Roman" w:hAnsi="Times New Roman"/>
          <w:sz w:val="24"/>
          <w:szCs w:val="24"/>
        </w:rPr>
        <w:t xml:space="preserve"> </w:t>
      </w:r>
      <w:r w:rsidRPr="006D0AE0">
        <w:rPr>
          <w:rFonts w:ascii="Times New Roman" w:hAnsi="Times New Roman"/>
          <w:sz w:val="24"/>
          <w:szCs w:val="24"/>
          <w:u w:val="single"/>
        </w:rPr>
        <w:t>(указывается размер)</w:t>
      </w:r>
      <w:r w:rsidRPr="00B95ABD">
        <w:rPr>
          <w:rFonts w:ascii="Times New Roman" w:hAnsi="Times New Roman"/>
          <w:sz w:val="24"/>
          <w:szCs w:val="24"/>
        </w:rPr>
        <w:t xml:space="preserve">, которое состоит </w:t>
      </w:r>
      <w:proofErr w:type="gramStart"/>
      <w:r w:rsidRPr="00B95ABD">
        <w:rPr>
          <w:rFonts w:ascii="Times New Roman" w:hAnsi="Times New Roman"/>
          <w:sz w:val="24"/>
          <w:szCs w:val="24"/>
        </w:rPr>
        <w:t>из</w:t>
      </w:r>
      <w:proofErr w:type="gramEnd"/>
      <w:r>
        <w:rPr>
          <w:rFonts w:ascii="Times New Roman" w:hAnsi="Times New Roman"/>
          <w:sz w:val="24"/>
          <w:szCs w:val="24"/>
        </w:rPr>
        <w:t>:</w:t>
      </w:r>
    </w:p>
    <w:p w:rsidR="0095426F" w:rsidRDefault="0095426F" w:rsidP="0095426F">
      <w:pPr>
        <w:pStyle w:val="ConsNormal"/>
        <w:widowControl/>
        <w:jc w:val="both"/>
        <w:rPr>
          <w:rFonts w:ascii="Times New Roman" w:hAnsi="Times New Roman"/>
          <w:sz w:val="24"/>
          <w:szCs w:val="24"/>
        </w:rPr>
      </w:pPr>
      <w:r w:rsidRPr="00B95ABD">
        <w:rPr>
          <w:rFonts w:ascii="Times New Roman" w:hAnsi="Times New Roman"/>
          <w:sz w:val="24"/>
          <w:szCs w:val="24"/>
        </w:rPr>
        <w:t xml:space="preserve"> должностного оклада</w:t>
      </w:r>
      <w:r>
        <w:rPr>
          <w:rFonts w:ascii="Times New Roman" w:hAnsi="Times New Roman"/>
          <w:sz w:val="24"/>
          <w:szCs w:val="24"/>
        </w:rPr>
        <w:t xml:space="preserve"> </w:t>
      </w:r>
      <w:r w:rsidRPr="006D0AE0">
        <w:rPr>
          <w:rFonts w:ascii="Times New Roman" w:hAnsi="Times New Roman"/>
          <w:sz w:val="24"/>
          <w:szCs w:val="24"/>
          <w:u w:val="single"/>
        </w:rPr>
        <w:t>(указывается размер)</w:t>
      </w:r>
      <w:r w:rsidRPr="00B95ABD">
        <w:rPr>
          <w:rFonts w:ascii="Times New Roman" w:hAnsi="Times New Roman"/>
          <w:sz w:val="24"/>
          <w:szCs w:val="24"/>
        </w:rPr>
        <w:t xml:space="preserve">; </w:t>
      </w:r>
    </w:p>
    <w:p w:rsidR="0095426F" w:rsidRDefault="0095426F" w:rsidP="0095426F">
      <w:pPr>
        <w:pStyle w:val="ConsNormal"/>
        <w:widowControl/>
        <w:jc w:val="both"/>
        <w:rPr>
          <w:rFonts w:ascii="Times New Roman" w:hAnsi="Times New Roman"/>
          <w:sz w:val="24"/>
          <w:szCs w:val="24"/>
        </w:rPr>
      </w:pPr>
      <w:r>
        <w:rPr>
          <w:rFonts w:ascii="Times New Roman" w:hAnsi="Times New Roman"/>
          <w:sz w:val="24"/>
          <w:szCs w:val="24"/>
        </w:rPr>
        <w:t xml:space="preserve"> </w:t>
      </w:r>
      <w:r w:rsidR="00B9659A">
        <w:rPr>
          <w:rFonts w:ascii="Times New Roman" w:hAnsi="Times New Roman"/>
          <w:sz w:val="24"/>
          <w:szCs w:val="24"/>
        </w:rPr>
        <w:t xml:space="preserve">- </w:t>
      </w:r>
      <w:r w:rsidRPr="00B95ABD">
        <w:rPr>
          <w:rFonts w:ascii="Times New Roman" w:hAnsi="Times New Roman"/>
          <w:sz w:val="24"/>
          <w:szCs w:val="24"/>
        </w:rPr>
        <w:t>ежемесячной надбавки к должностному окладу за выслугу лет на муниципальной службе</w:t>
      </w:r>
      <w:r>
        <w:rPr>
          <w:rFonts w:ascii="Times New Roman" w:hAnsi="Times New Roman"/>
          <w:sz w:val="24"/>
          <w:szCs w:val="24"/>
        </w:rPr>
        <w:t xml:space="preserve"> </w:t>
      </w:r>
      <w:r w:rsidRPr="006D0AE0">
        <w:rPr>
          <w:rFonts w:ascii="Times New Roman" w:hAnsi="Times New Roman"/>
          <w:sz w:val="24"/>
          <w:szCs w:val="24"/>
          <w:u w:val="single"/>
        </w:rPr>
        <w:t>(указывается размер)</w:t>
      </w:r>
      <w:r w:rsidRPr="00B95ABD">
        <w:rPr>
          <w:rFonts w:ascii="Times New Roman" w:hAnsi="Times New Roman"/>
          <w:sz w:val="24"/>
          <w:szCs w:val="24"/>
        </w:rPr>
        <w:t xml:space="preserve">; </w:t>
      </w:r>
    </w:p>
    <w:p w:rsidR="0095426F" w:rsidRDefault="0095426F" w:rsidP="0095426F">
      <w:pPr>
        <w:pStyle w:val="ConsNormal"/>
        <w:widowControl/>
        <w:jc w:val="both"/>
        <w:rPr>
          <w:rFonts w:ascii="Times New Roman" w:hAnsi="Times New Roman"/>
          <w:sz w:val="24"/>
          <w:szCs w:val="24"/>
        </w:rPr>
      </w:pPr>
      <w:r>
        <w:rPr>
          <w:rFonts w:ascii="Times New Roman" w:hAnsi="Times New Roman"/>
          <w:sz w:val="24"/>
          <w:szCs w:val="24"/>
        </w:rPr>
        <w:t xml:space="preserve"> </w:t>
      </w:r>
      <w:r w:rsidR="00B9659A">
        <w:rPr>
          <w:rFonts w:ascii="Times New Roman" w:hAnsi="Times New Roman"/>
          <w:sz w:val="24"/>
          <w:szCs w:val="24"/>
        </w:rPr>
        <w:t xml:space="preserve">- </w:t>
      </w:r>
      <w:r w:rsidRPr="00B95ABD">
        <w:rPr>
          <w:rFonts w:ascii="Times New Roman" w:hAnsi="Times New Roman"/>
          <w:sz w:val="24"/>
          <w:szCs w:val="24"/>
        </w:rPr>
        <w:t>ежемесячной надбавки к должностному окладу за особые условия муниципальной службы в размере, установленном распоряжением администрации города;</w:t>
      </w:r>
    </w:p>
    <w:p w:rsidR="009A5497" w:rsidRDefault="009A5497" w:rsidP="009A5497">
      <w:pPr>
        <w:pStyle w:val="ConsNormal"/>
        <w:widowControl/>
        <w:jc w:val="both"/>
        <w:rPr>
          <w:rFonts w:ascii="Times New Roman" w:hAnsi="Times New Roman"/>
          <w:sz w:val="24"/>
          <w:szCs w:val="24"/>
        </w:rPr>
      </w:pPr>
      <w:r>
        <w:rPr>
          <w:rFonts w:ascii="Times New Roman" w:hAnsi="Times New Roman"/>
          <w:sz w:val="24"/>
          <w:szCs w:val="24"/>
        </w:rPr>
        <w:t>Так же Работнику к отпуску выплачивается материальная помощь, в размере одного должностного оклада и единовременная выплата в размере двух должностных окладов.</w:t>
      </w:r>
    </w:p>
    <w:p w:rsidR="009A5497" w:rsidRPr="00B95ABD" w:rsidRDefault="00114F05" w:rsidP="009A5497">
      <w:pPr>
        <w:pStyle w:val="ConsNormal"/>
        <w:widowControl/>
        <w:jc w:val="both"/>
        <w:rPr>
          <w:rFonts w:ascii="Times New Roman" w:hAnsi="Times New Roman"/>
          <w:sz w:val="24"/>
          <w:szCs w:val="24"/>
        </w:rPr>
      </w:pPr>
      <w:r>
        <w:rPr>
          <w:rFonts w:ascii="Times New Roman" w:hAnsi="Times New Roman"/>
          <w:sz w:val="24"/>
          <w:szCs w:val="24"/>
        </w:rPr>
        <w:t>Работнику могут устанавлива</w:t>
      </w:r>
      <w:r w:rsidR="009A5497">
        <w:rPr>
          <w:rFonts w:ascii="Times New Roman" w:hAnsi="Times New Roman"/>
          <w:sz w:val="24"/>
          <w:szCs w:val="24"/>
        </w:rPr>
        <w:t>т</w:t>
      </w:r>
      <w:r>
        <w:rPr>
          <w:rFonts w:ascii="Times New Roman" w:hAnsi="Times New Roman"/>
          <w:sz w:val="24"/>
          <w:szCs w:val="24"/>
        </w:rPr>
        <w:t>ь</w:t>
      </w:r>
      <w:r w:rsidR="009A5497">
        <w:rPr>
          <w:rFonts w:ascii="Times New Roman" w:hAnsi="Times New Roman"/>
          <w:sz w:val="24"/>
          <w:szCs w:val="24"/>
        </w:rPr>
        <w:t>ся</w:t>
      </w:r>
      <w:r w:rsidR="009435C7">
        <w:rPr>
          <w:rFonts w:ascii="Times New Roman" w:hAnsi="Times New Roman"/>
          <w:sz w:val="24"/>
          <w:szCs w:val="24"/>
        </w:rPr>
        <w:t xml:space="preserve"> </w:t>
      </w:r>
      <w:r w:rsidR="009A5497">
        <w:rPr>
          <w:rFonts w:ascii="Times New Roman" w:hAnsi="Times New Roman"/>
          <w:sz w:val="24"/>
          <w:szCs w:val="24"/>
        </w:rPr>
        <w:t>иные</w:t>
      </w:r>
      <w:r w:rsidR="009A5497" w:rsidRPr="00B95ABD">
        <w:rPr>
          <w:rFonts w:ascii="Times New Roman" w:hAnsi="Times New Roman"/>
          <w:sz w:val="24"/>
          <w:szCs w:val="24"/>
        </w:rPr>
        <w:t xml:space="preserve"> выплаты, предусмотренные Положением «О денежном содержании муницип</w:t>
      </w:r>
      <w:r w:rsidR="009A5497">
        <w:rPr>
          <w:rFonts w:ascii="Times New Roman" w:hAnsi="Times New Roman"/>
          <w:sz w:val="24"/>
          <w:szCs w:val="24"/>
        </w:rPr>
        <w:t xml:space="preserve">альных служащих города Мценска», утвержденным решением </w:t>
      </w:r>
      <w:proofErr w:type="spellStart"/>
      <w:r w:rsidR="009A5497">
        <w:rPr>
          <w:rFonts w:ascii="Times New Roman" w:hAnsi="Times New Roman"/>
          <w:sz w:val="24"/>
          <w:szCs w:val="24"/>
        </w:rPr>
        <w:t>Мценского</w:t>
      </w:r>
      <w:proofErr w:type="spellEnd"/>
      <w:r w:rsidR="009A5497">
        <w:rPr>
          <w:rFonts w:ascii="Times New Roman" w:hAnsi="Times New Roman"/>
          <w:sz w:val="24"/>
          <w:szCs w:val="24"/>
        </w:rPr>
        <w:t xml:space="preserve"> городского Совета народных депутатов от 23.04.2008 г.  №136-МПА.</w:t>
      </w:r>
    </w:p>
    <w:p w:rsidR="009A5497" w:rsidRDefault="009A5497" w:rsidP="009A5497">
      <w:pPr>
        <w:pStyle w:val="ConsNormal"/>
        <w:widowControl/>
        <w:jc w:val="both"/>
        <w:rPr>
          <w:rFonts w:ascii="Times New Roman" w:hAnsi="Times New Roman"/>
          <w:sz w:val="24"/>
          <w:szCs w:val="24"/>
        </w:rPr>
      </w:pPr>
      <w:r>
        <w:rPr>
          <w:rFonts w:ascii="Times New Roman" w:hAnsi="Times New Roman"/>
          <w:sz w:val="24"/>
          <w:szCs w:val="24"/>
        </w:rPr>
        <w:t>5.2</w:t>
      </w:r>
      <w:r w:rsidRPr="006D0AE0">
        <w:rPr>
          <w:rFonts w:ascii="Times New Roman" w:hAnsi="Times New Roman"/>
          <w:sz w:val="24"/>
          <w:szCs w:val="24"/>
        </w:rPr>
        <w:t>. Заработная плата выплачивается не позднее 1 числа каждого месяца, аванс не позднее 16 числа каждого месяца.</w:t>
      </w:r>
    </w:p>
    <w:p w:rsidR="009A5497" w:rsidRPr="006D0AE0" w:rsidRDefault="009A5497" w:rsidP="009A5497">
      <w:pPr>
        <w:pStyle w:val="ConsNormal"/>
        <w:widowControl/>
        <w:jc w:val="both"/>
        <w:rPr>
          <w:rFonts w:ascii="Times New Roman" w:hAnsi="Times New Roman"/>
          <w:sz w:val="24"/>
          <w:szCs w:val="24"/>
        </w:rPr>
      </w:pPr>
      <w:r w:rsidRPr="006D0AE0">
        <w:rPr>
          <w:rFonts w:ascii="Times New Roman" w:hAnsi="Times New Roman"/>
          <w:sz w:val="24"/>
          <w:szCs w:val="24"/>
        </w:rPr>
        <w:t>5.3. С суммы заработной платы и иных установленных законодательством доходов Работник уплачивает налоги в размерах и порядке, определяемых налоговым законодательством.</w:t>
      </w:r>
    </w:p>
    <w:p w:rsidR="009A5497" w:rsidRDefault="009A5497" w:rsidP="009A5497">
      <w:pPr>
        <w:pStyle w:val="ConsPlusNormal"/>
        <w:ind w:firstLine="540"/>
        <w:jc w:val="both"/>
      </w:pPr>
      <w:r>
        <w:lastRenderedPageBreak/>
        <w:t xml:space="preserve">   5.4. 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отдел учета и отчетности Работодателя.</w:t>
      </w:r>
    </w:p>
    <w:p w:rsidR="00D328D5" w:rsidRPr="00D328D5" w:rsidRDefault="00D328D5" w:rsidP="00D328D5">
      <w:pPr>
        <w:pStyle w:val="ConsNormal"/>
        <w:widowControl/>
        <w:jc w:val="both"/>
        <w:rPr>
          <w:rFonts w:ascii="Times New Roman" w:hAnsi="Times New Roman"/>
          <w:sz w:val="24"/>
          <w:szCs w:val="24"/>
        </w:rPr>
      </w:pPr>
    </w:p>
    <w:p w:rsidR="00A95277" w:rsidRPr="00822450" w:rsidRDefault="00A95277" w:rsidP="00A95277">
      <w:pPr>
        <w:pStyle w:val="ConsPlusNormal"/>
        <w:jc w:val="center"/>
        <w:outlineLvl w:val="0"/>
        <w:rPr>
          <w:b/>
        </w:rPr>
      </w:pPr>
      <w:r w:rsidRPr="00822450">
        <w:rPr>
          <w:b/>
        </w:rPr>
        <w:t>6. Ответственность Сторон</w:t>
      </w:r>
    </w:p>
    <w:p w:rsidR="00A95277" w:rsidRDefault="00A95277" w:rsidP="00A95277">
      <w:pPr>
        <w:pStyle w:val="ConsPlusNormal"/>
        <w:jc w:val="both"/>
      </w:pPr>
    </w:p>
    <w:p w:rsidR="00A95277" w:rsidRDefault="00A95277" w:rsidP="00A95277">
      <w:pPr>
        <w:pStyle w:val="ConsPlusNormal"/>
        <w:ind w:firstLine="540"/>
        <w:jc w:val="both"/>
      </w:pPr>
      <w: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rsidR="00A95277" w:rsidRDefault="00A95277" w:rsidP="00A95277">
      <w:pPr>
        <w:pStyle w:val="ConsPlusNormal"/>
        <w:ind w:firstLine="540"/>
        <w:jc w:val="both"/>
      </w:pPr>
      <w:r>
        <w:t xml:space="preserve">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12" w:history="1">
        <w:r w:rsidRPr="00A95277">
          <w:rPr>
            <w:rStyle w:val="a3"/>
            <w:color w:val="000000" w:themeColor="text1"/>
            <w:u w:val="none"/>
          </w:rPr>
          <w:t>ст. 192</w:t>
        </w:r>
      </w:hyperlink>
      <w:r>
        <w:t xml:space="preserve"> ТК РФ, ст. 27 Федерального закона «О муниципальной службе в Российской Федерации»</w:t>
      </w:r>
    </w:p>
    <w:p w:rsidR="00A95277" w:rsidRPr="00EA0296" w:rsidRDefault="00A95277" w:rsidP="00A95277">
      <w:pPr>
        <w:pStyle w:val="ConsPlusNormal"/>
        <w:ind w:firstLine="540"/>
        <w:jc w:val="both"/>
      </w:pPr>
      <w:r>
        <w:t xml:space="preserve">6.3. Стороны могут быть привлечены к материальной и иным видам юридической ответственности в случаях и порядке, предусмотренных Трудовым </w:t>
      </w:r>
      <w:hyperlink r:id="rId13" w:history="1">
        <w:r w:rsidRPr="00A95277">
          <w:rPr>
            <w:rStyle w:val="a3"/>
            <w:color w:val="000000" w:themeColor="text1"/>
            <w:u w:val="none"/>
          </w:rPr>
          <w:t>кодексом</w:t>
        </w:r>
      </w:hyperlink>
      <w:r>
        <w:t xml:space="preserve"> РФ </w:t>
      </w:r>
      <w:r w:rsidRPr="00EA0296">
        <w:t xml:space="preserve">и </w:t>
      </w:r>
      <w:r>
        <w:t>законодательством о муниципальной службе</w:t>
      </w:r>
      <w:bookmarkStart w:id="0" w:name="_GoBack"/>
      <w:bookmarkEnd w:id="0"/>
      <w:r w:rsidRPr="00EA0296">
        <w:t>.</w:t>
      </w:r>
    </w:p>
    <w:p w:rsidR="00A95277" w:rsidRDefault="00A95277" w:rsidP="00A95277">
      <w:pPr>
        <w:pStyle w:val="ConsPlusNormal"/>
        <w:ind w:firstLine="540"/>
        <w:jc w:val="both"/>
      </w:pPr>
      <w:r w:rsidRPr="00EA0296">
        <w:t>6.3.1. Работодатель несет материальную и иную ответственность</w:t>
      </w:r>
      <w:r>
        <w:t xml:space="preserve"> согласно действующему законодательству РФ.</w:t>
      </w:r>
    </w:p>
    <w:p w:rsidR="00A95277" w:rsidRDefault="00A95277" w:rsidP="00A95277">
      <w:pPr>
        <w:pStyle w:val="ConsPlusNormal"/>
        <w:ind w:firstLine="540"/>
        <w:jc w:val="both"/>
      </w:pPr>
      <w:r>
        <w:t>6.3.2.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A95277" w:rsidRDefault="00A95277" w:rsidP="00A95277">
      <w:pPr>
        <w:pStyle w:val="ConsPlusNormal"/>
        <w:jc w:val="both"/>
      </w:pPr>
    </w:p>
    <w:p w:rsidR="00A95277" w:rsidRPr="00822450" w:rsidRDefault="00A95277" w:rsidP="00A95277">
      <w:pPr>
        <w:pStyle w:val="ConsPlusNormal"/>
        <w:jc w:val="center"/>
        <w:outlineLvl w:val="0"/>
        <w:rPr>
          <w:b/>
        </w:rPr>
      </w:pPr>
      <w:r w:rsidRPr="00822450">
        <w:rPr>
          <w:b/>
        </w:rPr>
        <w:t>7. Изменение и прекращение трудового договора</w:t>
      </w:r>
    </w:p>
    <w:p w:rsidR="00A95277" w:rsidRDefault="00A95277" w:rsidP="00A95277">
      <w:pPr>
        <w:pStyle w:val="ConsPlusNormal"/>
        <w:jc w:val="both"/>
      </w:pPr>
    </w:p>
    <w:p w:rsidR="00A95277" w:rsidRDefault="00A95277" w:rsidP="00A95277">
      <w:pPr>
        <w:pStyle w:val="ConsPlusNormal"/>
        <w:ind w:firstLine="540"/>
        <w:jc w:val="both"/>
      </w:pPr>
      <w: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A95277" w:rsidRPr="00A95277" w:rsidRDefault="00A95277" w:rsidP="00A95277">
      <w:pPr>
        <w:pStyle w:val="ConsPlusNormal"/>
        <w:ind w:firstLine="540"/>
        <w:jc w:val="both"/>
      </w:pPr>
      <w:r>
        <w:t xml:space="preserve">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14" w:history="1">
        <w:r w:rsidRPr="00A95277">
          <w:rPr>
            <w:rStyle w:val="a3"/>
            <w:color w:val="000000" w:themeColor="text1"/>
            <w:u w:val="none"/>
          </w:rPr>
          <w:t>кодексом</w:t>
        </w:r>
      </w:hyperlink>
      <w:r w:rsidRPr="00A95277">
        <w:t xml:space="preserve"> РФ.</w:t>
      </w:r>
    </w:p>
    <w:p w:rsidR="00A95277" w:rsidRDefault="00A95277" w:rsidP="00A95277">
      <w:pPr>
        <w:pStyle w:val="ConsPlusNormal"/>
        <w:ind w:firstLine="540"/>
        <w:jc w:val="both"/>
      </w:pPr>
      <w:r w:rsidRPr="00A95277">
        <w:t>7.2. Настоящий трудо</w:t>
      </w:r>
      <w:r>
        <w:t xml:space="preserve">вой договор может быть прекращен по основаниям, предусмотренным Трудовым </w:t>
      </w:r>
      <w:hyperlink r:id="rId15" w:history="1">
        <w:r w:rsidRPr="00A95277">
          <w:rPr>
            <w:rStyle w:val="a3"/>
            <w:color w:val="000000" w:themeColor="text1"/>
            <w:u w:val="none"/>
          </w:rPr>
          <w:t>кодексом</w:t>
        </w:r>
      </w:hyperlink>
      <w:r w:rsidRPr="00A95277">
        <w:t xml:space="preserve"> </w:t>
      </w:r>
      <w:r>
        <w:t>РФ и законодательством о муниципальной службе, а именно:</w:t>
      </w:r>
    </w:p>
    <w:p w:rsidR="00A95277" w:rsidRPr="00095900" w:rsidRDefault="00A95277" w:rsidP="00A95277">
      <w:pPr>
        <w:autoSpaceDE w:val="0"/>
        <w:autoSpaceDN w:val="0"/>
        <w:adjustRightInd w:val="0"/>
        <w:spacing w:after="0" w:line="240" w:lineRule="auto"/>
        <w:ind w:firstLine="540"/>
        <w:jc w:val="both"/>
        <w:rPr>
          <w:rFonts w:ascii="Times New Roman" w:hAnsi="Times New Roman" w:cs="Times New Roman"/>
          <w:sz w:val="24"/>
          <w:szCs w:val="24"/>
        </w:rPr>
      </w:pPr>
      <w:r w:rsidRPr="00095900">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A95277" w:rsidRPr="00095900" w:rsidRDefault="00A95277" w:rsidP="00A952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5900">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95900">
        <w:rPr>
          <w:rFonts w:ascii="Times New Roman" w:hAnsi="Times New Roman" w:cs="Times New Roman"/>
          <w:sz w:val="24"/>
          <w:szCs w:val="24"/>
        </w:rPr>
        <w:t xml:space="preserve"> </w:t>
      </w:r>
      <w:proofErr w:type="gramStart"/>
      <w:r w:rsidRPr="00095900">
        <w:rPr>
          <w:rFonts w:ascii="Times New Roman" w:hAnsi="Times New Roman" w:cs="Times New Roman"/>
          <w:sz w:val="24"/>
          <w:szCs w:val="24"/>
        </w:rPr>
        <w:t>соответствии</w:t>
      </w:r>
      <w:proofErr w:type="gramEnd"/>
      <w:r w:rsidRPr="0009590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95277" w:rsidRPr="00095900" w:rsidRDefault="00A95277" w:rsidP="00A95277">
      <w:pPr>
        <w:autoSpaceDE w:val="0"/>
        <w:autoSpaceDN w:val="0"/>
        <w:adjustRightInd w:val="0"/>
        <w:spacing w:after="0" w:line="240" w:lineRule="auto"/>
        <w:ind w:firstLine="540"/>
        <w:jc w:val="both"/>
        <w:rPr>
          <w:rFonts w:ascii="Times New Roman" w:hAnsi="Times New Roman" w:cs="Times New Roman"/>
          <w:sz w:val="24"/>
          <w:szCs w:val="24"/>
        </w:rPr>
      </w:pPr>
      <w:r w:rsidRPr="00095900">
        <w:rPr>
          <w:rFonts w:ascii="Times New Roman" w:hAnsi="Times New Roman" w:cs="Times New Roman"/>
          <w:sz w:val="24"/>
          <w:szCs w:val="24"/>
        </w:rPr>
        <w:t>3) несоблюдения ограничений и запретов, связанных с муниципальной службой;</w:t>
      </w:r>
    </w:p>
    <w:p w:rsidR="00A95277" w:rsidRDefault="00A95277" w:rsidP="00A95277">
      <w:pPr>
        <w:autoSpaceDE w:val="0"/>
        <w:autoSpaceDN w:val="0"/>
        <w:adjustRightInd w:val="0"/>
        <w:spacing w:after="0" w:line="240" w:lineRule="auto"/>
        <w:ind w:firstLine="540"/>
        <w:jc w:val="both"/>
        <w:rPr>
          <w:rFonts w:ascii="Times New Roman" w:hAnsi="Times New Roman" w:cs="Times New Roman"/>
          <w:sz w:val="24"/>
          <w:szCs w:val="24"/>
        </w:rPr>
      </w:pPr>
      <w:r w:rsidRPr="00095900">
        <w:rPr>
          <w:rFonts w:ascii="Times New Roman" w:hAnsi="Times New Roman" w:cs="Times New Roman"/>
          <w:sz w:val="24"/>
          <w:szCs w:val="24"/>
        </w:rPr>
        <w:t>4) применение административного н</w:t>
      </w:r>
      <w:r>
        <w:rPr>
          <w:rFonts w:ascii="Times New Roman" w:hAnsi="Times New Roman" w:cs="Times New Roman"/>
          <w:sz w:val="24"/>
          <w:szCs w:val="24"/>
        </w:rPr>
        <w:t>аказания в виде дисквалификации;</w:t>
      </w:r>
    </w:p>
    <w:p w:rsidR="00A95277" w:rsidRDefault="00A95277" w:rsidP="00A35A79">
      <w:pPr>
        <w:pStyle w:val="ConsPlusNormal"/>
        <w:jc w:val="both"/>
      </w:pPr>
      <w:r>
        <w:lastRenderedPageBreak/>
        <w:t xml:space="preserve">7.2.1. Гарантии и компенсации, связанные с расторжением трудового договора, предоставляются Работнику согласно нормам Трудового </w:t>
      </w:r>
      <w:hyperlink r:id="rId16" w:history="1">
        <w:r w:rsidRPr="00A95277">
          <w:rPr>
            <w:rStyle w:val="a3"/>
            <w:color w:val="000000" w:themeColor="text1"/>
            <w:u w:val="none"/>
          </w:rPr>
          <w:t>кодекса</w:t>
        </w:r>
      </w:hyperlink>
      <w:r w:rsidR="00822450">
        <w:t xml:space="preserve"> </w:t>
      </w:r>
      <w:r w:rsidRPr="00A95277">
        <w:t>РФ,</w:t>
      </w:r>
      <w:r>
        <w:t xml:space="preserve"> иных федеральных законов.</w:t>
      </w:r>
    </w:p>
    <w:p w:rsidR="00A35A79" w:rsidRDefault="00A35A79" w:rsidP="00A95277">
      <w:pPr>
        <w:pStyle w:val="ConsPlusNormal"/>
        <w:jc w:val="center"/>
        <w:outlineLvl w:val="0"/>
        <w:rPr>
          <w:b/>
        </w:rPr>
      </w:pPr>
    </w:p>
    <w:p w:rsidR="00A95277" w:rsidRPr="00A95277" w:rsidRDefault="00A95277" w:rsidP="00A95277">
      <w:pPr>
        <w:pStyle w:val="ConsPlusNormal"/>
        <w:jc w:val="center"/>
        <w:outlineLvl w:val="0"/>
        <w:rPr>
          <w:b/>
        </w:rPr>
      </w:pPr>
      <w:r w:rsidRPr="00A95277">
        <w:rPr>
          <w:b/>
        </w:rPr>
        <w:t>8. Заключительные положения</w:t>
      </w:r>
    </w:p>
    <w:p w:rsidR="00A95277" w:rsidRDefault="00A95277" w:rsidP="00A95277">
      <w:pPr>
        <w:pStyle w:val="ConsPlusNormal"/>
        <w:jc w:val="both"/>
      </w:pPr>
    </w:p>
    <w:p w:rsidR="00A95277" w:rsidRDefault="00A95277" w:rsidP="00A95277">
      <w:pPr>
        <w:pStyle w:val="ConsPlusNormal"/>
        <w:ind w:firstLine="540"/>
        <w:jc w:val="both"/>
      </w:pPr>
      <w: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A95277" w:rsidRDefault="00A95277" w:rsidP="00A95277">
      <w:pPr>
        <w:pStyle w:val="ConsPlusNormal"/>
        <w:ind w:firstLine="540"/>
        <w:jc w:val="both"/>
      </w:pPr>
      <w:r>
        <w:t>8.1.1. Если соглашение между Сторонами не было достигнуто, то спор подлежит разрешению в порядке, установленном законодательством РФ.</w:t>
      </w:r>
    </w:p>
    <w:p w:rsidR="00A95277" w:rsidRDefault="00A95277" w:rsidP="00A95277">
      <w:pPr>
        <w:pStyle w:val="ConsPlusNormal"/>
        <w:ind w:firstLine="540"/>
        <w:jc w:val="both"/>
      </w:pPr>
      <w:r>
        <w:t>8.2. Во всем остальном, что не предусмотрено настоящим трудовым договором, Стороны руководствуются законодательством РФ.</w:t>
      </w:r>
    </w:p>
    <w:p w:rsidR="00A95277" w:rsidRDefault="00A95277" w:rsidP="00A95277">
      <w:pPr>
        <w:pStyle w:val="ConsPlusNormal"/>
        <w:ind w:firstLine="540"/>
        <w:jc w:val="both"/>
      </w:pPr>
      <w:r>
        <w:t>8.3. Условия настоящего договора не подлежат оглашению и опубликованию в печати.</w:t>
      </w:r>
    </w:p>
    <w:p w:rsidR="00A95277" w:rsidRDefault="00A95277" w:rsidP="00A95277">
      <w:pPr>
        <w:pStyle w:val="ConsPlusNormal"/>
        <w:ind w:firstLine="540"/>
        <w:jc w:val="both"/>
      </w:pPr>
      <w: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A95277" w:rsidRDefault="00A95277" w:rsidP="00A95277">
      <w:pPr>
        <w:pStyle w:val="ConsNonformat"/>
        <w:widowControl/>
        <w:rPr>
          <w:rFonts w:ascii="Times New Roman" w:hAnsi="Times New Roman"/>
          <w:sz w:val="24"/>
          <w:szCs w:val="24"/>
        </w:rPr>
      </w:pPr>
    </w:p>
    <w:p w:rsidR="00A95277" w:rsidRDefault="00A95277" w:rsidP="00A95277">
      <w:pPr>
        <w:pStyle w:val="ConsNormal"/>
        <w:widowControl/>
        <w:ind w:firstLine="0"/>
        <w:jc w:val="center"/>
        <w:rPr>
          <w:rFonts w:ascii="Times New Roman" w:hAnsi="Times New Roman"/>
          <w:sz w:val="24"/>
          <w:szCs w:val="24"/>
        </w:rPr>
      </w:pPr>
      <w:r>
        <w:rPr>
          <w:rFonts w:ascii="Times New Roman" w:hAnsi="Times New Roman"/>
          <w:sz w:val="24"/>
          <w:szCs w:val="24"/>
        </w:rPr>
        <w:t>9. АДРЕСА И РЕКВИЗИТЫ СТОРОН</w:t>
      </w:r>
    </w:p>
    <w:p w:rsidR="00A95277" w:rsidRDefault="00A95277" w:rsidP="00A95277">
      <w:pPr>
        <w:pStyle w:val="ConsNormal"/>
        <w:widowControl/>
        <w:ind w:firstLine="540"/>
        <w:jc w:val="both"/>
        <w:rPr>
          <w:rFonts w:ascii="Times New Roman" w:hAnsi="Times New Roman"/>
          <w:sz w:val="24"/>
          <w:szCs w:val="24"/>
        </w:rPr>
      </w:pPr>
    </w:p>
    <w:p w:rsidR="00A95277" w:rsidRDefault="00A95277" w:rsidP="00A95277">
      <w:pPr>
        <w:pStyle w:val="ConsNormal"/>
        <w:widowControl/>
        <w:jc w:val="both"/>
        <w:rPr>
          <w:rFonts w:ascii="Times New Roman" w:hAnsi="Times New Roman"/>
          <w:b/>
          <w:sz w:val="24"/>
          <w:szCs w:val="24"/>
        </w:rPr>
      </w:pPr>
      <w:r>
        <w:rPr>
          <w:rFonts w:ascii="Times New Roman" w:hAnsi="Times New Roman"/>
          <w:b/>
          <w:sz w:val="24"/>
          <w:szCs w:val="24"/>
        </w:rPr>
        <w:t>Работодатель: Администрация города Мценска</w:t>
      </w:r>
    </w:p>
    <w:p w:rsidR="00A95277" w:rsidRDefault="00A95277" w:rsidP="00A95277">
      <w:pPr>
        <w:pStyle w:val="ConsNormal"/>
        <w:widowControl/>
        <w:jc w:val="both"/>
        <w:rPr>
          <w:rFonts w:ascii="Times New Roman" w:hAnsi="Times New Roman"/>
          <w:sz w:val="24"/>
          <w:szCs w:val="24"/>
        </w:rPr>
      </w:pPr>
      <w:r>
        <w:rPr>
          <w:rFonts w:ascii="Times New Roman" w:hAnsi="Times New Roman"/>
          <w:sz w:val="24"/>
          <w:szCs w:val="24"/>
        </w:rPr>
        <w:t>Место нахождения: город Мценск, пл. Ленина, 1</w:t>
      </w:r>
    </w:p>
    <w:p w:rsidR="00A95277" w:rsidRDefault="00A95277" w:rsidP="00A95277">
      <w:pPr>
        <w:pStyle w:val="ConsNormal"/>
        <w:widowControl/>
        <w:jc w:val="both"/>
        <w:rPr>
          <w:rFonts w:ascii="Times New Roman" w:hAnsi="Times New Roman"/>
          <w:b/>
          <w:sz w:val="24"/>
          <w:szCs w:val="24"/>
        </w:rPr>
      </w:pPr>
    </w:p>
    <w:p w:rsidR="00A95277" w:rsidRDefault="00A95277" w:rsidP="00A95277">
      <w:pPr>
        <w:pStyle w:val="ConsNormal"/>
        <w:widowControl/>
        <w:jc w:val="both"/>
        <w:rPr>
          <w:rFonts w:ascii="Times New Roman" w:hAnsi="Times New Roman"/>
          <w:sz w:val="24"/>
          <w:szCs w:val="24"/>
        </w:rPr>
      </w:pPr>
      <w:r>
        <w:rPr>
          <w:rFonts w:ascii="Times New Roman" w:hAnsi="Times New Roman"/>
          <w:sz w:val="24"/>
          <w:szCs w:val="24"/>
        </w:rPr>
        <w:t xml:space="preserve"> Глава города Мценска </w:t>
      </w:r>
      <w:proofErr w:type="spellStart"/>
      <w:r w:rsidR="0095426F">
        <w:rPr>
          <w:rFonts w:ascii="Times New Roman" w:hAnsi="Times New Roman"/>
          <w:sz w:val="24"/>
          <w:szCs w:val="24"/>
        </w:rPr>
        <w:t>____________________Н.А.Кочетаев</w:t>
      </w:r>
      <w:proofErr w:type="spellEnd"/>
    </w:p>
    <w:p w:rsidR="00A95277" w:rsidRDefault="00A95277" w:rsidP="00A95277">
      <w:pPr>
        <w:pStyle w:val="ConsNormal"/>
        <w:widowControl/>
        <w:jc w:val="both"/>
        <w:rPr>
          <w:rFonts w:ascii="Times New Roman" w:hAnsi="Times New Roman"/>
          <w:sz w:val="24"/>
          <w:szCs w:val="24"/>
        </w:rPr>
      </w:pPr>
    </w:p>
    <w:p w:rsidR="00A95277" w:rsidRDefault="00A95277" w:rsidP="00A95277">
      <w:pPr>
        <w:pStyle w:val="ConsNormal"/>
        <w:widowControl/>
        <w:jc w:val="both"/>
        <w:rPr>
          <w:rFonts w:ascii="Times New Roman" w:hAnsi="Times New Roman"/>
          <w:sz w:val="24"/>
          <w:szCs w:val="24"/>
        </w:rPr>
      </w:pPr>
      <w:r>
        <w:rPr>
          <w:rFonts w:ascii="Times New Roman" w:hAnsi="Times New Roman"/>
          <w:sz w:val="24"/>
          <w:szCs w:val="24"/>
        </w:rPr>
        <w:t>«</w:t>
      </w:r>
      <w:r w:rsidR="0095426F">
        <w:rPr>
          <w:rFonts w:ascii="Times New Roman" w:hAnsi="Times New Roman"/>
          <w:sz w:val="24"/>
          <w:szCs w:val="24"/>
        </w:rPr>
        <w:t xml:space="preserve">    </w:t>
      </w:r>
      <w:r>
        <w:rPr>
          <w:rFonts w:ascii="Times New Roman" w:hAnsi="Times New Roman"/>
          <w:sz w:val="24"/>
          <w:szCs w:val="24"/>
        </w:rPr>
        <w:t>»</w:t>
      </w:r>
      <w:r w:rsidR="00BA4611">
        <w:rPr>
          <w:rFonts w:ascii="Times New Roman" w:hAnsi="Times New Roman"/>
          <w:sz w:val="24"/>
          <w:szCs w:val="24"/>
        </w:rPr>
        <w:t xml:space="preserve"> </w:t>
      </w:r>
      <w:r w:rsidR="0095426F">
        <w:rPr>
          <w:rFonts w:ascii="Times New Roman" w:hAnsi="Times New Roman"/>
          <w:sz w:val="24"/>
          <w:szCs w:val="24"/>
        </w:rPr>
        <w:t>____________ 2022</w:t>
      </w:r>
      <w:r>
        <w:rPr>
          <w:rFonts w:ascii="Times New Roman" w:hAnsi="Times New Roman"/>
          <w:sz w:val="24"/>
          <w:szCs w:val="24"/>
        </w:rPr>
        <w:t xml:space="preserve"> г.</w:t>
      </w:r>
    </w:p>
    <w:p w:rsidR="00C362A8" w:rsidRPr="00B75F8D" w:rsidRDefault="00A95277" w:rsidP="00B75F8D">
      <w:pPr>
        <w:pStyle w:val="ConsNormal"/>
        <w:widowControl/>
        <w:jc w:val="both"/>
        <w:rPr>
          <w:rFonts w:ascii="Times New Roman" w:hAnsi="Times New Roman"/>
          <w:sz w:val="24"/>
          <w:szCs w:val="24"/>
        </w:rPr>
      </w:pPr>
      <w:r>
        <w:rPr>
          <w:rFonts w:ascii="Times New Roman" w:hAnsi="Times New Roman"/>
          <w:sz w:val="24"/>
          <w:szCs w:val="24"/>
        </w:rPr>
        <w:t>М.П.</w:t>
      </w:r>
    </w:p>
    <w:p w:rsidR="00B75F8D" w:rsidRDefault="00B75F8D" w:rsidP="00B75F8D">
      <w:pPr>
        <w:pStyle w:val="ConsNormal"/>
        <w:widowControl/>
        <w:jc w:val="both"/>
        <w:rPr>
          <w:rFonts w:ascii="Times New Roman" w:hAnsi="Times New Roman"/>
          <w:b/>
          <w:sz w:val="24"/>
          <w:szCs w:val="24"/>
        </w:rPr>
      </w:pPr>
    </w:p>
    <w:p w:rsidR="0095426F" w:rsidRDefault="00B75F8D" w:rsidP="00B75F8D">
      <w:pPr>
        <w:pStyle w:val="ConsNormal"/>
        <w:widowControl/>
        <w:jc w:val="both"/>
        <w:rPr>
          <w:rFonts w:ascii="Times New Roman" w:hAnsi="Times New Roman"/>
          <w:b/>
          <w:sz w:val="24"/>
          <w:szCs w:val="24"/>
        </w:rPr>
      </w:pPr>
      <w:r>
        <w:rPr>
          <w:rFonts w:ascii="Times New Roman" w:hAnsi="Times New Roman"/>
          <w:b/>
          <w:sz w:val="24"/>
          <w:szCs w:val="24"/>
        </w:rPr>
        <w:t xml:space="preserve">Работник: </w:t>
      </w:r>
    </w:p>
    <w:p w:rsidR="00B75F8D" w:rsidRDefault="0095426F" w:rsidP="00B75F8D">
      <w:pPr>
        <w:pStyle w:val="ConsNormal"/>
        <w:widowControl/>
        <w:jc w:val="both"/>
        <w:rPr>
          <w:rFonts w:ascii="Times New Roman" w:hAnsi="Times New Roman"/>
          <w:sz w:val="24"/>
          <w:szCs w:val="24"/>
        </w:rPr>
      </w:pPr>
      <w:r>
        <w:rPr>
          <w:rFonts w:ascii="Times New Roman" w:hAnsi="Times New Roman"/>
          <w:sz w:val="24"/>
          <w:szCs w:val="24"/>
        </w:rPr>
        <w:t xml:space="preserve"> </w:t>
      </w:r>
      <w:r w:rsidR="00A35A79">
        <w:rPr>
          <w:rFonts w:ascii="Times New Roman" w:hAnsi="Times New Roman"/>
          <w:sz w:val="24"/>
          <w:szCs w:val="24"/>
        </w:rPr>
        <w:t>«</w:t>
      </w:r>
      <w:r>
        <w:rPr>
          <w:rFonts w:ascii="Times New Roman" w:hAnsi="Times New Roman"/>
          <w:sz w:val="24"/>
          <w:szCs w:val="24"/>
        </w:rPr>
        <w:t>______»__________2022</w:t>
      </w:r>
      <w:r w:rsidR="00B75F8D">
        <w:rPr>
          <w:rFonts w:ascii="Times New Roman" w:hAnsi="Times New Roman"/>
          <w:sz w:val="24"/>
          <w:szCs w:val="24"/>
        </w:rPr>
        <w:t>г. __________________________»</w:t>
      </w:r>
    </w:p>
    <w:p w:rsidR="00B75F8D" w:rsidRDefault="00B75F8D" w:rsidP="00B75F8D">
      <w:pPr>
        <w:pStyle w:val="ConsNormal"/>
        <w:widowControl/>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0C33B9" w:rsidRPr="00D328D5" w:rsidRDefault="000C33B9" w:rsidP="00A95277">
      <w:pPr>
        <w:pStyle w:val="ConsNormal"/>
        <w:widowControl/>
        <w:jc w:val="center"/>
        <w:rPr>
          <w:rFonts w:ascii="Times New Roman" w:hAnsi="Times New Roman"/>
          <w:sz w:val="24"/>
          <w:szCs w:val="24"/>
        </w:rPr>
      </w:pPr>
    </w:p>
    <w:sectPr w:rsidR="000C33B9" w:rsidRPr="00D328D5" w:rsidSect="000C3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Times New Roman" w:hAnsi="Times New Roman" w:cs="Times New Roman"/>
      </w:rPr>
    </w:lvl>
  </w:abstractNum>
  <w:abstractNum w:abstractNumId="5">
    <w:nsid w:val="00000006"/>
    <w:multiLevelType w:val="multilevel"/>
    <w:tmpl w:val="00000006"/>
    <w:name w:val="WW8Num6"/>
    <w:lvl w:ilvl="0">
      <w:start w:val="1"/>
      <w:numFmt w:val="decimal"/>
      <w:lvlText w:val="%1."/>
      <w:lvlJc w:val="left"/>
      <w:pPr>
        <w:tabs>
          <w:tab w:val="num" w:pos="540"/>
        </w:tabs>
        <w:ind w:left="540" w:hanging="54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8D5"/>
    <w:rsid w:val="00001AEA"/>
    <w:rsid w:val="00011813"/>
    <w:rsid w:val="000238AA"/>
    <w:rsid w:val="00050221"/>
    <w:rsid w:val="000C33B9"/>
    <w:rsid w:val="00114F05"/>
    <w:rsid w:val="001A3495"/>
    <w:rsid w:val="001E0FCA"/>
    <w:rsid w:val="0024214B"/>
    <w:rsid w:val="00411D9E"/>
    <w:rsid w:val="0042392F"/>
    <w:rsid w:val="00513B20"/>
    <w:rsid w:val="005D523D"/>
    <w:rsid w:val="00706C42"/>
    <w:rsid w:val="007B55AB"/>
    <w:rsid w:val="00822450"/>
    <w:rsid w:val="00853C34"/>
    <w:rsid w:val="00885378"/>
    <w:rsid w:val="009435C7"/>
    <w:rsid w:val="0095426F"/>
    <w:rsid w:val="009A5497"/>
    <w:rsid w:val="009A5941"/>
    <w:rsid w:val="00A35A79"/>
    <w:rsid w:val="00A65464"/>
    <w:rsid w:val="00A95277"/>
    <w:rsid w:val="00B75F8D"/>
    <w:rsid w:val="00B9659A"/>
    <w:rsid w:val="00BA0963"/>
    <w:rsid w:val="00BA4611"/>
    <w:rsid w:val="00BD6BAE"/>
    <w:rsid w:val="00C07D70"/>
    <w:rsid w:val="00C362A8"/>
    <w:rsid w:val="00C90F65"/>
    <w:rsid w:val="00C968BC"/>
    <w:rsid w:val="00D328D5"/>
    <w:rsid w:val="00DE5465"/>
    <w:rsid w:val="00EC581C"/>
    <w:rsid w:val="00EF464A"/>
    <w:rsid w:val="00F02E2E"/>
    <w:rsid w:val="00FB1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328D5"/>
    <w:pPr>
      <w:widowControl w:val="0"/>
      <w:suppressAutoHyphens/>
      <w:snapToGrid w:val="0"/>
      <w:spacing w:after="0" w:line="240" w:lineRule="auto"/>
      <w:ind w:firstLine="720"/>
    </w:pPr>
    <w:rPr>
      <w:rFonts w:ascii="Arial" w:eastAsia="Arial" w:hAnsi="Arial" w:cs="Times New Roman"/>
      <w:sz w:val="16"/>
      <w:szCs w:val="20"/>
      <w:lang w:eastAsia="ar-SA"/>
    </w:rPr>
  </w:style>
  <w:style w:type="paragraph" w:customStyle="1" w:styleId="ConsNonformat">
    <w:name w:val="ConsNonformat"/>
    <w:rsid w:val="00D328D5"/>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ConsPlusNormal">
    <w:name w:val="ConsPlusNormal"/>
    <w:rsid w:val="00D328D5"/>
    <w:pPr>
      <w:autoSpaceDE w:val="0"/>
      <w:autoSpaceDN w:val="0"/>
      <w:adjustRightInd w:val="0"/>
      <w:spacing w:after="0" w:line="240" w:lineRule="auto"/>
    </w:pPr>
    <w:rPr>
      <w:rFonts w:ascii="Times New Roman" w:eastAsia="Andale Sans UI" w:hAnsi="Times New Roman" w:cs="Times New Roman"/>
      <w:sz w:val="24"/>
      <w:szCs w:val="24"/>
      <w:lang w:eastAsia="ja-JP"/>
    </w:rPr>
  </w:style>
  <w:style w:type="character" w:styleId="a3">
    <w:name w:val="Hyperlink"/>
    <w:basedOn w:val="a0"/>
    <w:uiPriority w:val="99"/>
    <w:semiHidden/>
    <w:unhideWhenUsed/>
    <w:rsid w:val="009A5497"/>
    <w:rPr>
      <w:color w:val="0000FF"/>
      <w:u w:val="single"/>
    </w:rPr>
  </w:style>
  <w:style w:type="paragraph" w:customStyle="1" w:styleId="ConsTitle">
    <w:name w:val="ConsTitle"/>
    <w:rsid w:val="0095426F"/>
    <w:pPr>
      <w:widowControl w:val="0"/>
      <w:suppressAutoHyphens/>
      <w:autoSpaceDE w:val="0"/>
      <w:autoSpaceDN w:val="0"/>
      <w:spacing w:after="0" w:line="240" w:lineRule="auto"/>
    </w:pPr>
    <w:rPr>
      <w:rFonts w:ascii="Arial" w:eastAsia="Arial" w:hAnsi="Arial" w:cs="Arial"/>
      <w:b/>
      <w:bCs/>
      <w:kern w:val="3"/>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EF75B06D706D9210AD292428BF7CBE5B20C0D14B3BC03E6ABAC4603F4R2H" TargetMode="External"/><Relationship Id="rId13" Type="http://schemas.openxmlformats.org/officeDocument/2006/relationships/hyperlink" Target="consultantplus://offline/ref=C52EF75B06D706D9210AD292428BF7CBE5B20C0D14B3BC03E6ABAC4603F4R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52EF75B06D706D9210AD292428BF7CBE5B20C0D14B3BC03E6ABAC4603F4R2H" TargetMode="External"/><Relationship Id="rId12" Type="http://schemas.openxmlformats.org/officeDocument/2006/relationships/hyperlink" Target="consultantplus://offline/ref=C52EF75B06D706D9210AD292428BF7CBE5B20C0D14B3BC03E6ABAC4603422052E008F392FF55835CFDR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2EF75B06D706D9210AD292428BF7CBE5B20C0D14B3BC03E6ABAC4603F4R2H" TargetMode="External"/><Relationship Id="rId1" Type="http://schemas.openxmlformats.org/officeDocument/2006/relationships/customXml" Target="../customXml/item1.xml"/><Relationship Id="rId6" Type="http://schemas.openxmlformats.org/officeDocument/2006/relationships/hyperlink" Target="consultantplus://offline/ref=C52EF75B06D706D9210AD292428BF7CBE5B20C0D14B3BC03E6ABAC4603F4R2H" TargetMode="External"/><Relationship Id="rId11" Type="http://schemas.openxmlformats.org/officeDocument/2006/relationships/hyperlink" Target="consultantplus://offline/ref=EDCC5BB68204E3551085C4DE4C8DAD0D8538B4ED7A05F7CA87DCE65DF8EE6DEE02B24C552F2A972BAF7DCD90738FAC20EE1B84DCB1BA04C307E207B2F2H" TargetMode="External"/><Relationship Id="rId5" Type="http://schemas.openxmlformats.org/officeDocument/2006/relationships/webSettings" Target="webSettings.xml"/><Relationship Id="rId15" Type="http://schemas.openxmlformats.org/officeDocument/2006/relationships/hyperlink" Target="consultantplus://offline/ref=C52EF75B06D706D9210AD292428BF7CBE5B20C0D14B3BC03E6ABAC4603F4R2H" TargetMode="External"/><Relationship Id="rId10" Type="http://schemas.openxmlformats.org/officeDocument/2006/relationships/hyperlink" Target="consultantplus://offline/ref=EDCC5BB68204E3551085C4DE4C8DAD0D8538B4ED7A05F7CA87DCE65DF8EE6DEE02B24C552F2A972BAF7DCD90738FAC20EE1B84DCB1BA04C307E207B2F2H" TargetMode="External"/><Relationship Id="rId4" Type="http://schemas.openxmlformats.org/officeDocument/2006/relationships/settings" Target="settings.xml"/><Relationship Id="rId9" Type="http://schemas.openxmlformats.org/officeDocument/2006/relationships/hyperlink" Target="consultantplus://offline/ref=C52EF75B06D706D9210AD292428BF7CBE5B20C0D14B3BC03E6ABAC4603F4R2H" TargetMode="External"/><Relationship Id="rId14" Type="http://schemas.openxmlformats.org/officeDocument/2006/relationships/hyperlink" Target="consultantplus://offline/ref=C52EF75B06D706D9210AD292428BF7CBE5B20C0D14B3BC03E6ABAC4603F4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F0F3-F763-4650-AF26-A6F88AF5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С.А.</dc:creator>
  <cp:keywords/>
  <dc:description/>
  <cp:lastModifiedBy>Теле</cp:lastModifiedBy>
  <cp:revision>16</cp:revision>
  <cp:lastPrinted>2018-12-12T06:18:00Z</cp:lastPrinted>
  <dcterms:created xsi:type="dcterms:W3CDTF">2016-10-31T12:21:00Z</dcterms:created>
  <dcterms:modified xsi:type="dcterms:W3CDTF">2022-08-15T07:08:00Z</dcterms:modified>
</cp:coreProperties>
</file>