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FA" w:rsidRPr="00A047FA" w:rsidRDefault="004770D8" w:rsidP="00A047FA">
      <w:pPr>
        <w:spacing w:line="240" w:lineRule="auto"/>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4215765</wp:posOffset>
            </wp:positionH>
            <wp:positionV relativeFrom="paragraph">
              <wp:posOffset>489585</wp:posOffset>
            </wp:positionV>
            <wp:extent cx="1790700" cy="1257300"/>
            <wp:effectExtent l="0" t="0" r="0" b="0"/>
            <wp:wrapSquare wrapText="bothSides"/>
            <wp:docPr id="3" name="Рисунок 2" descr="Крас_лев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с_лев сайт"/>
                    <pic:cNvPicPr>
                      <a:picLocks noChangeAspect="1" noChangeArrowheads="1"/>
                    </pic:cNvPicPr>
                  </pic:nvPicPr>
                  <pic:blipFill>
                    <a:blip r:embed="rId4"/>
                    <a:srcRect/>
                    <a:stretch>
                      <a:fillRect/>
                    </a:stretch>
                  </pic:blipFill>
                  <pic:spPr bwMode="auto">
                    <a:xfrm>
                      <a:off x="0" y="0"/>
                      <a:ext cx="1790700" cy="1257300"/>
                    </a:xfrm>
                    <a:prstGeom prst="rect">
                      <a:avLst/>
                    </a:prstGeom>
                    <a:noFill/>
                    <a:ln w="9525">
                      <a:noFill/>
                      <a:miter lim="800000"/>
                      <a:headEnd/>
                      <a:tailEnd/>
                    </a:ln>
                  </pic:spPr>
                </pic:pic>
              </a:graphicData>
            </a:graphic>
          </wp:anchor>
        </w:drawing>
      </w:r>
      <w:r w:rsidR="00A047FA" w:rsidRPr="00A047FA">
        <w:rPr>
          <w:rFonts w:ascii="Times New Roman" w:hAnsi="Times New Roman" w:cs="Times New Roman"/>
          <w:b/>
          <w:sz w:val="28"/>
          <w:szCs w:val="28"/>
        </w:rPr>
        <w:t>Детской модельной библиотеке</w:t>
      </w:r>
      <w:r w:rsidR="00A047FA">
        <w:rPr>
          <w:rFonts w:ascii="Times New Roman" w:hAnsi="Times New Roman" w:cs="Times New Roman"/>
          <w:b/>
          <w:sz w:val="28"/>
          <w:szCs w:val="28"/>
        </w:rPr>
        <w:t xml:space="preserve"> </w:t>
      </w:r>
      <w:r w:rsidR="00A047FA" w:rsidRPr="00A047FA">
        <w:rPr>
          <w:rFonts w:ascii="Times New Roman" w:hAnsi="Times New Roman" w:cs="Times New Roman"/>
          <w:b/>
          <w:sz w:val="28"/>
          <w:szCs w:val="28"/>
        </w:rPr>
        <w:t>присвоено имя  Почетного гражданина города Мценска,  поэта</w:t>
      </w:r>
      <w:r w:rsidR="00A047FA">
        <w:rPr>
          <w:rFonts w:ascii="Times New Roman" w:hAnsi="Times New Roman" w:cs="Times New Roman"/>
          <w:b/>
          <w:sz w:val="28"/>
          <w:szCs w:val="28"/>
        </w:rPr>
        <w:t xml:space="preserve"> Ивана Васильевича Александрова</w:t>
      </w:r>
    </w:p>
    <w:p w:rsidR="00CD7CB6" w:rsidRDefault="00A047FA" w:rsidP="00A047FA">
      <w:pPr>
        <w:spacing w:line="240" w:lineRule="auto"/>
        <w:ind w:firstLine="567"/>
        <w:jc w:val="both"/>
        <w:rPr>
          <w:rFonts w:ascii="Times New Roman" w:hAnsi="Times New Roman" w:cs="Times New Roman"/>
          <w:sz w:val="28"/>
          <w:szCs w:val="28"/>
        </w:rPr>
      </w:pPr>
      <w:r w:rsidRPr="00A047FA">
        <w:rPr>
          <w:rFonts w:ascii="Times New Roman" w:hAnsi="Times New Roman" w:cs="Times New Roman"/>
          <w:sz w:val="28"/>
          <w:szCs w:val="28"/>
        </w:rPr>
        <w:t xml:space="preserve">24 сентября решением Мценского городского Совета народных депутатов детской  библиотеке было присвоено имя  Почетного гражданина города Мценска, </w:t>
      </w:r>
      <w:bookmarkStart w:id="0" w:name="_GoBack"/>
      <w:bookmarkEnd w:id="0"/>
      <w:r w:rsidRPr="00A047FA">
        <w:rPr>
          <w:rFonts w:ascii="Times New Roman" w:hAnsi="Times New Roman" w:cs="Times New Roman"/>
          <w:sz w:val="28"/>
          <w:szCs w:val="28"/>
        </w:rPr>
        <w:t xml:space="preserve"> поэта Ивана Васильевича Александрова.</w:t>
      </w:r>
    </w:p>
    <w:p w:rsidR="00A047FA" w:rsidRPr="00A047FA" w:rsidRDefault="004770D8" w:rsidP="00A047FA">
      <w:pPr>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291465</wp:posOffset>
            </wp:positionH>
            <wp:positionV relativeFrom="paragraph">
              <wp:posOffset>474345</wp:posOffset>
            </wp:positionV>
            <wp:extent cx="1510665" cy="2159635"/>
            <wp:effectExtent l="19050" t="0" r="0" b="0"/>
            <wp:wrapSquare wrapText="bothSides"/>
            <wp:docPr id="1" name="Рисунок 1" descr="C:\Users\User\Documents\Брендирование  нац.проектов\ИНФОПОВОДЫ\16. Культура 29.09.2020\Александров 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Брендирование  нац.проектов\ИНФОПОВОДЫ\16. Культура 29.09.2020\Александров И.В..jpg"/>
                    <pic:cNvPicPr>
                      <a:picLocks noChangeAspect="1" noChangeArrowheads="1"/>
                    </pic:cNvPicPr>
                  </pic:nvPicPr>
                  <pic:blipFill>
                    <a:blip r:embed="rId5"/>
                    <a:srcRect/>
                    <a:stretch>
                      <a:fillRect/>
                    </a:stretch>
                  </pic:blipFill>
                  <pic:spPr bwMode="auto">
                    <a:xfrm>
                      <a:off x="0" y="0"/>
                      <a:ext cx="1510665" cy="2159635"/>
                    </a:xfrm>
                    <a:prstGeom prst="rect">
                      <a:avLst/>
                    </a:prstGeom>
                    <a:noFill/>
                    <a:ln w="9525">
                      <a:noFill/>
                      <a:miter lim="800000"/>
                      <a:headEnd/>
                      <a:tailEnd/>
                    </a:ln>
                  </pic:spPr>
                </pic:pic>
              </a:graphicData>
            </a:graphic>
          </wp:anchor>
        </w:drawing>
      </w:r>
      <w:r w:rsidR="00A047FA" w:rsidRPr="00A047FA">
        <w:rPr>
          <w:rFonts w:ascii="Times New Roman" w:eastAsia="Times New Roman" w:hAnsi="Times New Roman" w:cs="Times New Roman"/>
          <w:sz w:val="28"/>
          <w:szCs w:val="28"/>
          <w:lang w:eastAsia="ar-SA"/>
        </w:rPr>
        <w:t xml:space="preserve">Новое культурно-образовательное пространство библиотеки  позволит реализовать проект </w:t>
      </w:r>
      <w:r w:rsidR="00A047FA" w:rsidRPr="00A047FA">
        <w:rPr>
          <w:rFonts w:ascii="Times New Roman" w:eastAsia="Times New Roman" w:hAnsi="Times New Roman" w:cs="Times New Roman"/>
          <w:color w:val="000000"/>
          <w:sz w:val="28"/>
          <w:szCs w:val="28"/>
          <w:lang w:eastAsia="ar-SA"/>
        </w:rPr>
        <w:t xml:space="preserve">«Я в это </w:t>
      </w:r>
      <w:proofErr w:type="gramStart"/>
      <w:r w:rsidR="00A047FA" w:rsidRPr="00A047FA">
        <w:rPr>
          <w:rFonts w:ascii="Times New Roman" w:eastAsia="Times New Roman" w:hAnsi="Times New Roman" w:cs="Times New Roman"/>
          <w:color w:val="000000"/>
          <w:sz w:val="28"/>
          <w:szCs w:val="28"/>
          <w:lang w:eastAsia="ar-SA"/>
        </w:rPr>
        <w:t>слово</w:t>
      </w:r>
      <w:proofErr w:type="gramEnd"/>
      <w:r w:rsidR="00A047FA" w:rsidRPr="00A047FA">
        <w:rPr>
          <w:rFonts w:ascii="Times New Roman" w:eastAsia="Times New Roman" w:hAnsi="Times New Roman" w:cs="Times New Roman"/>
          <w:color w:val="000000"/>
          <w:sz w:val="28"/>
          <w:szCs w:val="28"/>
          <w:lang w:eastAsia="ar-SA"/>
        </w:rPr>
        <w:t xml:space="preserve"> верю свято…», посвящённый известному писателю-земляку, нашему современнику И. В. Александрову. Авторитетное имя поэта станет тем культурным ресурсом, который работает на репутацию библиотеки, определяет содержательную сторону её деятельности, выступает средством сохранения традиций. Имя И. В. Александрова станет логотипом библиотеки. Портрет поэта будет частью стилеобразующего элемента интерьера библиотеки. </w:t>
      </w:r>
    </w:p>
    <w:p w:rsidR="006672C9" w:rsidRDefault="00A047FA" w:rsidP="004770D8">
      <w:pPr>
        <w:spacing w:line="240" w:lineRule="auto"/>
        <w:ind w:firstLine="567"/>
        <w:jc w:val="both"/>
        <w:rPr>
          <w:rFonts w:ascii="Times New Roman" w:hAnsi="Times New Roman" w:cs="Times New Roman"/>
          <w:sz w:val="28"/>
          <w:szCs w:val="28"/>
        </w:rPr>
      </w:pPr>
      <w:r w:rsidRPr="00A047FA">
        <w:rPr>
          <w:rFonts w:ascii="Times New Roman" w:hAnsi="Times New Roman" w:cs="Times New Roman"/>
          <w:sz w:val="28"/>
          <w:szCs w:val="28"/>
        </w:rPr>
        <w:t>Напомним,</w:t>
      </w:r>
      <w:r w:rsidR="006672C9" w:rsidRPr="00A047FA">
        <w:rPr>
          <w:rFonts w:ascii="Times New Roman" w:hAnsi="Times New Roman" w:cs="Times New Roman"/>
          <w:sz w:val="28"/>
          <w:szCs w:val="28"/>
        </w:rPr>
        <w:t xml:space="preserve">  </w:t>
      </w:r>
      <w:r w:rsidRPr="00A047FA">
        <w:rPr>
          <w:rFonts w:ascii="Times New Roman" w:hAnsi="Times New Roman" w:cs="Times New Roman"/>
          <w:sz w:val="28"/>
          <w:szCs w:val="28"/>
        </w:rPr>
        <w:t xml:space="preserve">торжественное открытие первой в Орловской области детской модельной библиотеки, которая была создана в рамках реализации мероприятий регионального проекта «Культурная среда», национального проекта «Культура» состоялось </w:t>
      </w:r>
      <w:r w:rsidR="006672C9" w:rsidRPr="00A047FA">
        <w:rPr>
          <w:rFonts w:ascii="Times New Roman" w:hAnsi="Times New Roman" w:cs="Times New Roman"/>
          <w:sz w:val="28"/>
          <w:szCs w:val="28"/>
        </w:rPr>
        <w:t>9 сентября 2020 года.</w:t>
      </w:r>
    </w:p>
    <w:p w:rsidR="004770D8" w:rsidRPr="00A047FA" w:rsidRDefault="004770D8" w:rsidP="004770D8">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1278" cy="3960000"/>
            <wp:effectExtent l="19050" t="0" r="0" b="0"/>
            <wp:docPr id="2" name="Рисунок 2" descr="C:\Users\User\Documents\Брендирование  нац.проектов\ИНФОПОВОДЫ\16. Культура 29.09.2020\Д.Б. им Александ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Брендирование  нац.проектов\ИНФОПОВОДЫ\16. Культура 29.09.2020\Д.Б. им Александрова.JPG"/>
                    <pic:cNvPicPr>
                      <a:picLocks noChangeAspect="1" noChangeArrowheads="1"/>
                    </pic:cNvPicPr>
                  </pic:nvPicPr>
                  <pic:blipFill>
                    <a:blip r:embed="rId6"/>
                    <a:srcRect/>
                    <a:stretch>
                      <a:fillRect/>
                    </a:stretch>
                  </pic:blipFill>
                  <pic:spPr bwMode="auto">
                    <a:xfrm>
                      <a:off x="0" y="0"/>
                      <a:ext cx="5931278" cy="3960000"/>
                    </a:xfrm>
                    <a:prstGeom prst="rect">
                      <a:avLst/>
                    </a:prstGeom>
                    <a:noFill/>
                    <a:ln w="9525">
                      <a:noFill/>
                      <a:miter lim="800000"/>
                      <a:headEnd/>
                      <a:tailEnd/>
                    </a:ln>
                  </pic:spPr>
                </pic:pic>
              </a:graphicData>
            </a:graphic>
          </wp:inline>
        </w:drawing>
      </w:r>
    </w:p>
    <w:sectPr w:rsidR="004770D8" w:rsidRPr="00A047FA" w:rsidSect="000F0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D47"/>
    <w:rsid w:val="000F041C"/>
    <w:rsid w:val="00175D47"/>
    <w:rsid w:val="00303B21"/>
    <w:rsid w:val="003B2CB2"/>
    <w:rsid w:val="004770D8"/>
    <w:rsid w:val="005F723E"/>
    <w:rsid w:val="00627D74"/>
    <w:rsid w:val="006672C9"/>
    <w:rsid w:val="0068023E"/>
    <w:rsid w:val="009C01EE"/>
    <w:rsid w:val="00A047FA"/>
    <w:rsid w:val="00A070AB"/>
    <w:rsid w:val="00B65068"/>
    <w:rsid w:val="00C82C6E"/>
    <w:rsid w:val="00CD7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0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159</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dcterms:created xsi:type="dcterms:W3CDTF">2020-09-14T09:58:00Z</dcterms:created>
  <dcterms:modified xsi:type="dcterms:W3CDTF">2020-09-29T05:23:00Z</dcterms:modified>
</cp:coreProperties>
</file>