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30" w:rsidRPr="00461AA6" w:rsidRDefault="008A2F30" w:rsidP="004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F30" w:rsidRPr="00461AA6" w:rsidRDefault="00891065" w:rsidP="00461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-238760</wp:posOffset>
            </wp:positionV>
            <wp:extent cx="18288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AA6" w:rsidRPr="00461AA6" w:rsidRDefault="00ED41F2" w:rsidP="00461A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1AA6">
        <w:rPr>
          <w:rFonts w:ascii="Times New Roman" w:hAnsi="Times New Roman" w:cs="Times New Roman"/>
          <w:b/>
          <w:sz w:val="28"/>
          <w:szCs w:val="28"/>
        </w:rPr>
        <w:t>Модельная библиотека – шаг в современный информационный мир</w:t>
      </w:r>
    </w:p>
    <w:p w:rsidR="00461AA6" w:rsidRDefault="0040563B" w:rsidP="00461A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A6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 многих лет </w:t>
      </w:r>
      <w:r w:rsidR="009618F4" w:rsidRPr="00461AA6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 и</w:t>
      </w:r>
      <w:r w:rsidRPr="00461AA6">
        <w:rPr>
          <w:rFonts w:ascii="Times New Roman" w:hAnsi="Times New Roman" w:cs="Times New Roman"/>
          <w:color w:val="000000"/>
          <w:sz w:val="28"/>
          <w:szCs w:val="28"/>
        </w:rPr>
        <w:t xml:space="preserve">м. И.А. Новикова  </w:t>
      </w:r>
      <w:proofErr w:type="gramStart"/>
      <w:r w:rsidRPr="00461AA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61AA6">
        <w:rPr>
          <w:rFonts w:ascii="Times New Roman" w:hAnsi="Times New Roman" w:cs="Times New Roman"/>
          <w:color w:val="000000"/>
          <w:sz w:val="28"/>
          <w:szCs w:val="28"/>
        </w:rPr>
        <w:t xml:space="preserve">. Мценска </w:t>
      </w:r>
      <w:r w:rsidR="00461AA6" w:rsidRPr="00461AA6">
        <w:rPr>
          <w:rFonts w:ascii="Times New Roman" w:hAnsi="Times New Roman" w:cs="Times New Roman"/>
          <w:color w:val="000000"/>
          <w:sz w:val="28"/>
          <w:szCs w:val="28"/>
        </w:rPr>
        <w:t xml:space="preserve"> была информационным центром</w:t>
      </w:r>
      <w:r w:rsidR="009618F4" w:rsidRPr="00461AA6">
        <w:rPr>
          <w:rFonts w:ascii="Times New Roman" w:hAnsi="Times New Roman" w:cs="Times New Roman"/>
          <w:color w:val="000000"/>
          <w:sz w:val="28"/>
          <w:szCs w:val="28"/>
        </w:rPr>
        <w:t>, центром досуга и получения знаний. В ее стенах успешно были реализованы самые разные проекты</w:t>
      </w:r>
      <w:r w:rsidRPr="00461A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AA6" w:rsidRDefault="0040563B" w:rsidP="00461A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A6">
        <w:rPr>
          <w:rFonts w:ascii="Times New Roman" w:hAnsi="Times New Roman" w:cs="Times New Roman"/>
          <w:color w:val="000000"/>
          <w:sz w:val="28"/>
          <w:szCs w:val="28"/>
        </w:rPr>
        <w:t xml:space="preserve">Сейчас, после масштабных изменений, связанных с реализацией 10 </w:t>
      </w:r>
      <w:proofErr w:type="gramStart"/>
      <w:r w:rsidRPr="00461AA6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461AA6">
        <w:rPr>
          <w:rFonts w:ascii="Times New Roman" w:hAnsi="Times New Roman" w:cs="Times New Roman"/>
          <w:color w:val="000000"/>
          <w:sz w:val="28"/>
          <w:szCs w:val="28"/>
        </w:rPr>
        <w:t xml:space="preserve"> рублей, которые были выделены благодаря </w:t>
      </w:r>
      <w:r w:rsidRPr="00461AA6">
        <w:rPr>
          <w:rFonts w:ascii="Times New Roman" w:hAnsi="Times New Roman" w:cs="Times New Roman"/>
          <w:b/>
          <w:color w:val="000000"/>
          <w:sz w:val="28"/>
          <w:szCs w:val="28"/>
        </w:rPr>
        <w:t>национальному проекту «Культура»</w:t>
      </w:r>
      <w:r w:rsidR="009618F4" w:rsidRPr="00461A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18F4" w:rsidRPr="00461AA6">
        <w:rPr>
          <w:rFonts w:ascii="Times New Roman" w:hAnsi="Times New Roman" w:cs="Times New Roman"/>
          <w:color w:val="000000"/>
          <w:sz w:val="28"/>
          <w:szCs w:val="28"/>
        </w:rPr>
        <w:t xml:space="preserve">у библиотеки откроется второе дыхание. </w:t>
      </w:r>
    </w:p>
    <w:p w:rsidR="00461AA6" w:rsidRDefault="00E60F99" w:rsidP="00461A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A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618F4" w:rsidRPr="00461AA6">
        <w:rPr>
          <w:rFonts w:ascii="Times New Roman" w:hAnsi="Times New Roman" w:cs="Times New Roman"/>
          <w:color w:val="000000"/>
          <w:sz w:val="28"/>
          <w:szCs w:val="28"/>
        </w:rPr>
        <w:t>чреждение должно стать площадкой не только для чтения, но и для проведения мероприятий, предусматривающих активное интеллектуальное взаимодействие посетителей: встречи с интересными людьми,</w:t>
      </w:r>
      <w:r w:rsidR="00ED41F2" w:rsidRPr="00461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18F4" w:rsidRPr="00461AA6">
        <w:rPr>
          <w:rFonts w:ascii="Times New Roman" w:hAnsi="Times New Roman" w:cs="Times New Roman"/>
          <w:color w:val="000000"/>
          <w:sz w:val="28"/>
          <w:szCs w:val="28"/>
        </w:rPr>
        <w:t>профконсультации</w:t>
      </w:r>
      <w:proofErr w:type="spellEnd"/>
      <w:r w:rsidR="009618F4" w:rsidRPr="00461AA6">
        <w:rPr>
          <w:rFonts w:ascii="Times New Roman" w:hAnsi="Times New Roman" w:cs="Times New Roman"/>
          <w:color w:val="000000"/>
          <w:sz w:val="28"/>
          <w:szCs w:val="28"/>
        </w:rPr>
        <w:t>, ролевые и деловые игры, творческие мастерские, мультимедийные лаборатории. Сотрудники предоставят пользователям возможность участвовать в работе клубов, лекториев, в мастер-классах на базе библиотеки, организуют интеллек</w:t>
      </w:r>
      <w:r w:rsidR="00ED41F2" w:rsidRPr="00461AA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618F4" w:rsidRPr="00461AA6">
        <w:rPr>
          <w:rFonts w:ascii="Times New Roman" w:hAnsi="Times New Roman" w:cs="Times New Roman"/>
          <w:color w:val="000000"/>
          <w:sz w:val="28"/>
          <w:szCs w:val="28"/>
        </w:rPr>
        <w:t>уальный досуг.</w:t>
      </w:r>
    </w:p>
    <w:p w:rsidR="00461AA6" w:rsidRDefault="00461AA6" w:rsidP="00461A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618F4" w:rsidRPr="00461AA6">
        <w:rPr>
          <w:rFonts w:ascii="Times New Roman" w:hAnsi="Times New Roman" w:cs="Times New Roman"/>
          <w:color w:val="000000"/>
          <w:sz w:val="28"/>
          <w:szCs w:val="28"/>
        </w:rPr>
        <w:t>В соответствии с разработанной идеей проекта мы составили примерный план культурно-просветительских, образовательных, социально значимых, в том числе краеведческих,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- говорит </w:t>
      </w:r>
      <w:r w:rsidR="00423CE8" w:rsidRPr="00461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AA6">
        <w:rPr>
          <w:rFonts w:ascii="Times New Roman" w:hAnsi="Times New Roman" w:cs="Times New Roman"/>
          <w:color w:val="000000"/>
          <w:sz w:val="28"/>
          <w:szCs w:val="28"/>
        </w:rPr>
        <w:t>директор библиотеки  Ирина Александрова</w:t>
      </w:r>
      <w:r>
        <w:rPr>
          <w:rFonts w:ascii="Times New Roman" w:hAnsi="Times New Roman" w:cs="Times New Roman"/>
          <w:color w:val="000000"/>
          <w:sz w:val="28"/>
          <w:szCs w:val="28"/>
        </w:rPr>
        <w:t>. -</w:t>
      </w:r>
      <w:r w:rsidRPr="00461AA6">
        <w:rPr>
          <w:rFonts w:ascii="Times New Roman" w:hAnsi="Times New Roman" w:cs="Times New Roman"/>
          <w:sz w:val="28"/>
          <w:szCs w:val="28"/>
        </w:rPr>
        <w:t xml:space="preserve"> </w:t>
      </w:r>
      <w:r w:rsidR="00423CE8" w:rsidRPr="00461AA6">
        <w:rPr>
          <w:rFonts w:ascii="Times New Roman" w:hAnsi="Times New Roman" w:cs="Times New Roman"/>
          <w:sz w:val="28"/>
          <w:szCs w:val="28"/>
        </w:rPr>
        <w:t>Модельная библиотека будет обслуживать  население всех возрастов.  Пользователи библиотеки смогут получить правовую и справочную информацию. Не одно мероприятие не обойдется без использования</w:t>
      </w:r>
      <w:r w:rsidR="00877AC5" w:rsidRPr="00461AA6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423CE8" w:rsidRPr="00461AA6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8F4" w:rsidRDefault="008A2F30" w:rsidP="00461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AA6">
        <w:rPr>
          <w:rFonts w:ascii="Times New Roman" w:hAnsi="Times New Roman" w:cs="Times New Roman"/>
          <w:color w:val="000000"/>
          <w:sz w:val="28"/>
          <w:szCs w:val="28"/>
        </w:rPr>
        <w:t xml:space="preserve">Преобразования коснуться и сайта Центральной городской библиотеки им. И.А. Новикова. </w:t>
      </w:r>
      <w:r w:rsidR="00877AC5" w:rsidRPr="00461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AA6">
        <w:rPr>
          <w:rFonts w:ascii="Times New Roman" w:hAnsi="Times New Roman" w:cs="Times New Roman"/>
          <w:sz w:val="28"/>
          <w:szCs w:val="28"/>
        </w:rPr>
        <w:t>Ведь не секрет, что в наше время приоритет – компьютерные сети. Поэтому сайт призван создавать привлекательный образ  модельной  библиотеки, рекламировать досуг человека с книгой, поддерживать творческую активность  читателей.</w:t>
      </w:r>
    </w:p>
    <w:p w:rsidR="005427F3" w:rsidRDefault="005427F3" w:rsidP="00461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7F3" w:rsidRPr="00461AA6" w:rsidRDefault="005427F3" w:rsidP="005427F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3035"/>
            <wp:effectExtent l="19050" t="0" r="3175" b="0"/>
            <wp:docPr id="1" name="Рисунок 1" descr="C:\Users\TV\Desktop\фото\общественный контроль\DSC_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фото\общественный контроль\DSC_0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F4" w:rsidRPr="00461AA6" w:rsidRDefault="009618F4" w:rsidP="00461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F4" w:rsidRPr="00461AA6" w:rsidRDefault="009618F4" w:rsidP="00461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F4" w:rsidRPr="00461AA6" w:rsidRDefault="009618F4" w:rsidP="00461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F4" w:rsidRPr="00461AA6" w:rsidRDefault="009618F4" w:rsidP="00461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F4" w:rsidRPr="00461AA6" w:rsidRDefault="009618F4" w:rsidP="00461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618F4" w:rsidRPr="00461AA6" w:rsidSect="00461A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0A"/>
    <w:rsid w:val="000B58BD"/>
    <w:rsid w:val="001E7FB5"/>
    <w:rsid w:val="0031530A"/>
    <w:rsid w:val="0040563B"/>
    <w:rsid w:val="00423CE8"/>
    <w:rsid w:val="00461AA6"/>
    <w:rsid w:val="00485169"/>
    <w:rsid w:val="004C5773"/>
    <w:rsid w:val="005427F3"/>
    <w:rsid w:val="00693650"/>
    <w:rsid w:val="0074335E"/>
    <w:rsid w:val="007C1A62"/>
    <w:rsid w:val="00877AC5"/>
    <w:rsid w:val="00891065"/>
    <w:rsid w:val="008A2F30"/>
    <w:rsid w:val="009618F4"/>
    <w:rsid w:val="009C1F5D"/>
    <w:rsid w:val="00AC7F59"/>
    <w:rsid w:val="00B0771E"/>
    <w:rsid w:val="00BB5FBA"/>
    <w:rsid w:val="00CD708E"/>
    <w:rsid w:val="00E60F99"/>
    <w:rsid w:val="00ED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8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15</cp:revision>
  <dcterms:created xsi:type="dcterms:W3CDTF">2021-06-07T10:57:00Z</dcterms:created>
  <dcterms:modified xsi:type="dcterms:W3CDTF">2021-06-15T07:32:00Z</dcterms:modified>
</cp:coreProperties>
</file>