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D3" w:rsidRPr="006563D3" w:rsidRDefault="006563D3" w:rsidP="006563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384810</wp:posOffset>
            </wp:positionV>
            <wp:extent cx="1676400" cy="1152525"/>
            <wp:effectExtent l="0" t="0" r="0" b="0"/>
            <wp:wrapSquare wrapText="bothSides"/>
            <wp:docPr id="6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63D3">
        <w:rPr>
          <w:rFonts w:ascii="Times New Roman" w:hAnsi="Times New Roman" w:cs="Times New Roman"/>
          <w:b/>
          <w:sz w:val="28"/>
          <w:szCs w:val="28"/>
        </w:rPr>
        <w:t xml:space="preserve">Открытый городской турнир по боксу памяти Героя Советского Союза Алексея </w:t>
      </w:r>
      <w:proofErr w:type="gramStart"/>
      <w:r w:rsidRPr="006563D3">
        <w:rPr>
          <w:rFonts w:ascii="Times New Roman" w:hAnsi="Times New Roman" w:cs="Times New Roman"/>
          <w:b/>
          <w:sz w:val="28"/>
          <w:szCs w:val="28"/>
        </w:rPr>
        <w:t>Старых</w:t>
      </w:r>
      <w:proofErr w:type="gramEnd"/>
    </w:p>
    <w:p w:rsidR="006563D3" w:rsidRDefault="006563D3" w:rsidP="006563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63D3" w:rsidRPr="006563D3" w:rsidRDefault="006563D3" w:rsidP="00656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3D3">
        <w:rPr>
          <w:rFonts w:ascii="Times New Roman" w:hAnsi="Times New Roman" w:cs="Times New Roman"/>
          <w:sz w:val="28"/>
          <w:szCs w:val="28"/>
        </w:rPr>
        <w:t>10-12 декабря в городе Мценске в рамках ре</w:t>
      </w:r>
      <w:r>
        <w:rPr>
          <w:rFonts w:ascii="Times New Roman" w:hAnsi="Times New Roman" w:cs="Times New Roman"/>
          <w:sz w:val="28"/>
          <w:szCs w:val="28"/>
        </w:rPr>
        <w:t xml:space="preserve">ализации </w:t>
      </w:r>
      <w:r w:rsidRPr="006563D3">
        <w:rPr>
          <w:rFonts w:ascii="Times New Roman" w:hAnsi="Times New Roman" w:cs="Times New Roman"/>
          <w:b/>
          <w:sz w:val="28"/>
          <w:szCs w:val="28"/>
        </w:rPr>
        <w:t>регионального проекта «Спорт-норма жизни» национального проекта «Демография»</w:t>
      </w:r>
      <w:r w:rsidRPr="006563D3">
        <w:rPr>
          <w:rFonts w:ascii="Times New Roman" w:hAnsi="Times New Roman" w:cs="Times New Roman"/>
          <w:sz w:val="28"/>
          <w:szCs w:val="28"/>
        </w:rPr>
        <w:t xml:space="preserve"> на базе Спортивной школы олимпийского резерва №2 (СШОР №2) состоялся Открытый городской турнир по боксу памяти Героя Советского Союза Алексея Старых.</w:t>
      </w:r>
    </w:p>
    <w:p w:rsidR="006563D3" w:rsidRPr="006563D3" w:rsidRDefault="006563D3" w:rsidP="00656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3D3" w:rsidRPr="006563D3" w:rsidRDefault="006563D3" w:rsidP="00656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3D3">
        <w:rPr>
          <w:rFonts w:ascii="Times New Roman" w:hAnsi="Times New Roman" w:cs="Times New Roman"/>
          <w:sz w:val="28"/>
          <w:szCs w:val="28"/>
        </w:rPr>
        <w:t xml:space="preserve">Почти  200 участников  из Брянской, Курской, Тамбовской, Липецкой, Калужской, Смоленской, Орловской областей  соревновались за звание </w:t>
      </w:r>
      <w:proofErr w:type="gramStart"/>
      <w:r w:rsidRPr="006563D3">
        <w:rPr>
          <w:rFonts w:ascii="Times New Roman" w:hAnsi="Times New Roman" w:cs="Times New Roman"/>
          <w:sz w:val="28"/>
          <w:szCs w:val="28"/>
        </w:rPr>
        <w:t>сильнейшего</w:t>
      </w:r>
      <w:proofErr w:type="gramEnd"/>
      <w:r w:rsidRPr="006563D3">
        <w:rPr>
          <w:rFonts w:ascii="Times New Roman" w:hAnsi="Times New Roman" w:cs="Times New Roman"/>
          <w:sz w:val="28"/>
          <w:szCs w:val="28"/>
        </w:rPr>
        <w:t>.</w:t>
      </w:r>
    </w:p>
    <w:p w:rsidR="006563D3" w:rsidRPr="006563D3" w:rsidRDefault="006563D3" w:rsidP="00656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3D3" w:rsidRPr="006563D3" w:rsidRDefault="006563D3" w:rsidP="00656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3D3">
        <w:rPr>
          <w:rFonts w:ascii="Times New Roman" w:hAnsi="Times New Roman" w:cs="Times New Roman"/>
          <w:sz w:val="28"/>
          <w:szCs w:val="28"/>
        </w:rPr>
        <w:t xml:space="preserve">На торжественном открытии присутствовали почётные гости, глава города Мценска Сергей Волков, депутат Государственной Думы Ольга Пилипенко, депутат Мценского городского Совета народных депутатов, мастер спорта по боксу Николай </w:t>
      </w:r>
      <w:proofErr w:type="spellStart"/>
      <w:r w:rsidRPr="006563D3">
        <w:rPr>
          <w:rFonts w:ascii="Times New Roman" w:hAnsi="Times New Roman" w:cs="Times New Roman"/>
          <w:sz w:val="28"/>
          <w:szCs w:val="28"/>
        </w:rPr>
        <w:t>Кочетаев</w:t>
      </w:r>
      <w:proofErr w:type="spellEnd"/>
      <w:r w:rsidRPr="006563D3">
        <w:rPr>
          <w:rFonts w:ascii="Times New Roman" w:hAnsi="Times New Roman" w:cs="Times New Roman"/>
          <w:sz w:val="28"/>
          <w:szCs w:val="28"/>
        </w:rPr>
        <w:t>, начальник отдела по работе с молодежью, физической культуре и спорту администрации города Мценска Дмитрий Ларин.</w:t>
      </w:r>
    </w:p>
    <w:p w:rsidR="006563D3" w:rsidRPr="006563D3" w:rsidRDefault="006563D3" w:rsidP="00656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3D3" w:rsidRPr="006563D3" w:rsidRDefault="006563D3" w:rsidP="00656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3D3">
        <w:rPr>
          <w:rFonts w:ascii="Times New Roman" w:hAnsi="Times New Roman" w:cs="Times New Roman"/>
          <w:sz w:val="28"/>
          <w:szCs w:val="28"/>
        </w:rPr>
        <w:t xml:space="preserve"> - Этот традиционный турнир пользуется большой популярностью. Он в полной мере отвечает целям пропаганды здорового образа жизни, формирования позитивных жизненных установок у подрастающего поколения, а также развития и укрепления дружеских связей между боксерами городов России, - отметил Сергей Волков. </w:t>
      </w:r>
    </w:p>
    <w:p w:rsidR="006563D3" w:rsidRPr="006563D3" w:rsidRDefault="006563D3" w:rsidP="00656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3D3" w:rsidRDefault="006563D3" w:rsidP="00656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3D3">
        <w:rPr>
          <w:rFonts w:ascii="Times New Roman" w:hAnsi="Times New Roman" w:cs="Times New Roman"/>
          <w:sz w:val="28"/>
          <w:szCs w:val="28"/>
        </w:rPr>
        <w:t xml:space="preserve">По итогам 3  дней соревнований среди победителей </w:t>
      </w:r>
      <w:proofErr w:type="spellStart"/>
      <w:r w:rsidRPr="006563D3">
        <w:rPr>
          <w:rFonts w:ascii="Times New Roman" w:hAnsi="Times New Roman" w:cs="Times New Roman"/>
          <w:sz w:val="28"/>
          <w:szCs w:val="28"/>
        </w:rPr>
        <w:t>мценские</w:t>
      </w:r>
      <w:proofErr w:type="spellEnd"/>
      <w:r w:rsidRPr="006563D3">
        <w:rPr>
          <w:rFonts w:ascii="Times New Roman" w:hAnsi="Times New Roman" w:cs="Times New Roman"/>
          <w:sz w:val="28"/>
          <w:szCs w:val="28"/>
        </w:rPr>
        <w:t xml:space="preserve"> спортсмены: Ксения Башакина, Ксения Макеева, Виктор Графов, Илья Гришин, Александр Пахомов (тренер Алексей Гришин), Алексей Иванов, Максим </w:t>
      </w:r>
      <w:proofErr w:type="spellStart"/>
      <w:r w:rsidRPr="006563D3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 w:rsidRPr="006563D3">
        <w:rPr>
          <w:rFonts w:ascii="Times New Roman" w:hAnsi="Times New Roman" w:cs="Times New Roman"/>
          <w:sz w:val="28"/>
          <w:szCs w:val="28"/>
        </w:rPr>
        <w:t xml:space="preserve">, Никита </w:t>
      </w:r>
      <w:proofErr w:type="spellStart"/>
      <w:r w:rsidRPr="006563D3">
        <w:rPr>
          <w:rFonts w:ascii="Times New Roman" w:hAnsi="Times New Roman" w:cs="Times New Roman"/>
          <w:sz w:val="28"/>
          <w:szCs w:val="28"/>
        </w:rPr>
        <w:t>Петрушечкин</w:t>
      </w:r>
      <w:proofErr w:type="spellEnd"/>
      <w:r w:rsidRPr="0065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3D3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65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3D3">
        <w:rPr>
          <w:rFonts w:ascii="Times New Roman" w:hAnsi="Times New Roman" w:cs="Times New Roman"/>
          <w:sz w:val="28"/>
          <w:szCs w:val="28"/>
        </w:rPr>
        <w:t>Ливенских</w:t>
      </w:r>
      <w:proofErr w:type="spellEnd"/>
      <w:r w:rsidRPr="006563D3">
        <w:rPr>
          <w:rFonts w:ascii="Times New Roman" w:hAnsi="Times New Roman" w:cs="Times New Roman"/>
          <w:sz w:val="28"/>
          <w:szCs w:val="28"/>
        </w:rPr>
        <w:t xml:space="preserve"> (тренер Дмитрий Будин), Никита Бочков, Никита </w:t>
      </w:r>
      <w:proofErr w:type="spellStart"/>
      <w:r w:rsidRPr="006563D3">
        <w:rPr>
          <w:rFonts w:ascii="Times New Roman" w:hAnsi="Times New Roman" w:cs="Times New Roman"/>
          <w:sz w:val="28"/>
          <w:szCs w:val="28"/>
        </w:rPr>
        <w:t>Евтишин</w:t>
      </w:r>
      <w:proofErr w:type="spellEnd"/>
      <w:r w:rsidRPr="006563D3">
        <w:rPr>
          <w:rFonts w:ascii="Times New Roman" w:hAnsi="Times New Roman" w:cs="Times New Roman"/>
          <w:sz w:val="28"/>
          <w:szCs w:val="28"/>
        </w:rPr>
        <w:t xml:space="preserve">, Денис Кузнецов, Михаил </w:t>
      </w:r>
      <w:proofErr w:type="spellStart"/>
      <w:r w:rsidRPr="006563D3">
        <w:rPr>
          <w:rFonts w:ascii="Times New Roman" w:hAnsi="Times New Roman" w:cs="Times New Roman"/>
          <w:sz w:val="28"/>
          <w:szCs w:val="28"/>
        </w:rPr>
        <w:t>Куянцев</w:t>
      </w:r>
      <w:proofErr w:type="spellEnd"/>
      <w:r w:rsidRPr="006563D3">
        <w:rPr>
          <w:rFonts w:ascii="Times New Roman" w:hAnsi="Times New Roman" w:cs="Times New Roman"/>
          <w:sz w:val="28"/>
          <w:szCs w:val="28"/>
        </w:rPr>
        <w:t>, Владислав Гусак (тренер Александр Овсянников).</w:t>
      </w:r>
    </w:p>
    <w:p w:rsidR="006563D3" w:rsidRDefault="006563D3" w:rsidP="00656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3D3" w:rsidRDefault="006563D3" w:rsidP="006563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0070" cy="3961611"/>
            <wp:effectExtent l="19050" t="0" r="0" b="0"/>
            <wp:docPr id="1" name="Рисунок 1" descr="C:\Users\TV\Desktop\DiPqIfJZF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DiPqIfJZF-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70" cy="396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D3" w:rsidRDefault="006563D3" w:rsidP="00656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854" w:rsidRPr="005330BF" w:rsidRDefault="005330BF" w:rsidP="00656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0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5854" w:rsidRPr="005330BF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0BF"/>
    <w:rsid w:val="002B4D76"/>
    <w:rsid w:val="00335854"/>
    <w:rsid w:val="0035281A"/>
    <w:rsid w:val="005330BF"/>
    <w:rsid w:val="006563D3"/>
    <w:rsid w:val="00875AFA"/>
    <w:rsid w:val="00A32462"/>
    <w:rsid w:val="00D5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2021-12-16T06:01:00Z</dcterms:created>
  <dcterms:modified xsi:type="dcterms:W3CDTF">2021-12-16T13:16:00Z</dcterms:modified>
</cp:coreProperties>
</file>