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C" w:rsidRDefault="00324E8C" w:rsidP="00324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4E8C" w:rsidRDefault="00324E8C" w:rsidP="00324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хозяйствующих субъектов,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торговую</w:t>
      </w:r>
      <w:proofErr w:type="gramEnd"/>
    </w:p>
    <w:p w:rsidR="00CA6ABD" w:rsidRPr="00BB3E3E" w:rsidRDefault="00324E8C" w:rsidP="00324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Мцеснка</w:t>
      </w:r>
      <w:proofErr w:type="spellEnd"/>
    </w:p>
    <w:p w:rsidR="00BB3E3E" w:rsidRPr="00BB3E3E" w:rsidRDefault="00BB3E3E" w:rsidP="00583367">
      <w:pPr>
        <w:rPr>
          <w:rFonts w:ascii="Times New Roman" w:hAnsi="Times New Roman" w:cs="Times New Roman"/>
          <w:sz w:val="28"/>
          <w:szCs w:val="28"/>
        </w:rPr>
      </w:pPr>
    </w:p>
    <w:p w:rsidR="00BB3E3E" w:rsidRPr="00BB3E3E" w:rsidRDefault="00BB3E3E" w:rsidP="00583367">
      <w:pPr>
        <w:rPr>
          <w:rFonts w:ascii="Times New Roman" w:hAnsi="Times New Roman" w:cs="Times New Roman"/>
          <w:sz w:val="28"/>
          <w:szCs w:val="28"/>
        </w:rPr>
      </w:pPr>
    </w:p>
    <w:p w:rsidR="00BB3E3E" w:rsidRDefault="00BB3E3E" w:rsidP="00BB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проводит конкурс «Торговля России» (далее – Конкурс), главной задачей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популяризация</w:t>
      </w:r>
      <w:r w:rsidR="0076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BB3E3E" w:rsidRDefault="00BB3E3E" w:rsidP="0032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Конкурса будут выявлены в следующих номинациях:</w:t>
      </w:r>
    </w:p>
    <w:p w:rsidR="00BB3E3E" w:rsidRDefault="00BB3E3E" w:rsidP="0032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торговый город», «Лучшая торговая улица», «Лучший нестационарный торговый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ярмарка», «Лучший розничный рынок», «Лучший мобильный торговый объект», «Лучший магазин», «Лучший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F6195">
        <w:rPr>
          <w:rFonts w:ascii="Times New Roman" w:hAnsi="Times New Roman" w:cs="Times New Roman"/>
          <w:sz w:val="28"/>
          <w:szCs w:val="28"/>
        </w:rPr>
        <w:t xml:space="preserve">«Лучший торговый </w:t>
      </w:r>
      <w:proofErr w:type="spellStart"/>
      <w:r w:rsidR="00EF6195">
        <w:rPr>
          <w:rFonts w:ascii="Times New Roman" w:hAnsi="Times New Roman" w:cs="Times New Roman"/>
          <w:sz w:val="28"/>
          <w:szCs w:val="28"/>
        </w:rPr>
        <w:t>фестивалб</w:t>
      </w:r>
      <w:proofErr w:type="spellEnd"/>
      <w:r w:rsidR="00EF6195">
        <w:rPr>
          <w:rFonts w:ascii="Times New Roman" w:hAnsi="Times New Roman" w:cs="Times New Roman"/>
          <w:sz w:val="28"/>
          <w:szCs w:val="28"/>
        </w:rPr>
        <w:t>», «Лучший оптовый продовольственный рынок», «Лучшая фирменная сеть местного товаропроизводителя».</w:t>
      </w:r>
    </w:p>
    <w:p w:rsidR="00324E8C" w:rsidRDefault="00324E8C" w:rsidP="00324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95" w:rsidRDefault="00EF6195" w:rsidP="00324E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EF6195" w:rsidRDefault="00EF6195" w:rsidP="00324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участников – 01.02.2022 г. – 01.05.2022 г.;</w:t>
      </w:r>
    </w:p>
    <w:p w:rsidR="00EF6195" w:rsidRDefault="00EF6195" w:rsidP="00324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Квалификационный отбор, объявление победителей до 25.05.2022 г.</w:t>
      </w:r>
    </w:p>
    <w:p w:rsidR="00EF6195" w:rsidRDefault="00324E8C" w:rsidP="00324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победителей: 06.06.2022 г. </w:t>
      </w:r>
    </w:p>
    <w:p w:rsidR="00324E8C" w:rsidRDefault="00324E8C" w:rsidP="00324E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8C" w:rsidRPr="00324E8C" w:rsidRDefault="00324E8C" w:rsidP="00324E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E8C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заполнить анкету на сайте </w:t>
      </w:r>
      <w:proofErr w:type="spellStart"/>
      <w:r w:rsidRPr="00324E8C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324E8C">
        <w:rPr>
          <w:rFonts w:ascii="Times New Roman" w:hAnsi="Times New Roman" w:cs="Times New Roman"/>
          <w:sz w:val="28"/>
          <w:szCs w:val="28"/>
        </w:rPr>
        <w:t>.</w:t>
      </w:r>
    </w:p>
    <w:p w:rsidR="00324E8C" w:rsidRPr="00324E8C" w:rsidRDefault="00324E8C" w:rsidP="00324E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E8C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обращаться: </w:t>
      </w:r>
      <w:r w:rsidR="007637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24E8C">
        <w:rPr>
          <w:rFonts w:ascii="Times New Roman" w:hAnsi="Times New Roman" w:cs="Times New Roman"/>
          <w:sz w:val="28"/>
          <w:szCs w:val="28"/>
        </w:rPr>
        <w:t xml:space="preserve">8(495) 924-02-80, </w:t>
      </w:r>
      <w:hyperlink r:id="rId6" w:history="1">
        <w:r w:rsidRPr="00324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Pr="00324E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24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russiant</w:t>
        </w:r>
        <w:r w:rsidRPr="00324E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4E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324E8C">
        <w:rPr>
          <w:rFonts w:ascii="Times New Roman" w:hAnsi="Times New Roman" w:cs="Times New Roman"/>
          <w:sz w:val="28"/>
          <w:szCs w:val="28"/>
        </w:rPr>
        <w:t xml:space="preserve"> – Нехаевский Николай Алексеевич, координатор Конкурса.</w:t>
      </w:r>
    </w:p>
    <w:p w:rsidR="00BB3E3E" w:rsidRPr="00BB3E3E" w:rsidRDefault="00BB3E3E" w:rsidP="00BB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3E3E" w:rsidRPr="00B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D21"/>
    <w:multiLevelType w:val="hybridMultilevel"/>
    <w:tmpl w:val="81785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D"/>
    <w:rsid w:val="00324E8C"/>
    <w:rsid w:val="00583367"/>
    <w:rsid w:val="007637E2"/>
    <w:rsid w:val="008C4E04"/>
    <w:rsid w:val="00925337"/>
    <w:rsid w:val="00A17B47"/>
    <w:rsid w:val="00BB3E3E"/>
    <w:rsid w:val="00C50499"/>
    <w:rsid w:val="00C6724D"/>
    <w:rsid w:val="00CA6ABD"/>
    <w:rsid w:val="00E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8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23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1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140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0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306125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15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373550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2809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0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53539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6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4347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8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346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6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43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2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dcterms:created xsi:type="dcterms:W3CDTF">2022-01-28T10:31:00Z</dcterms:created>
  <dcterms:modified xsi:type="dcterms:W3CDTF">2022-01-28T10:32:00Z</dcterms:modified>
</cp:coreProperties>
</file>