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F7" w:rsidRDefault="00BE2456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ОБЯЗАТЕЛЬНАЯ МАРКИРОВКА УПАКОВАННОЙ ВОДЫ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⚡️С 1 декабря 2021 года стартует обязательная маркировка для категории «минеральная вода», а с 1 марта 2022 года маркировка становится обязательной для прочих категорий питьевой воды.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⚠️Производители, импортеры, организации оптовой и розничной торговли, осуществляющие оборот упакованной воды, должны зарегистрироваться в системе Честный ЗНАК и начать подготовку к маркировке.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⏳Мы призываем начать организацию маркировки на вашем предприятии уже сейчас!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‼️Чтобы избежать рисков несвоевременной поставки и монтажа необходимого оборудования, рекомендуем производителям выбрать системного интегратора и заключить соответствующие договоры с интеграторами в ближайшее время.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💡</w:t>
      </w:r>
      <w:r>
        <w:rPr>
          <w:rFonts w:ascii="Arial" w:hAnsi="Arial" w:cs="Arial"/>
          <w:color w:val="000000"/>
          <w:shd w:val="clear" w:color="auto" w:fill="FFFFFF"/>
        </w:rPr>
        <w:t>Подберите техническое решение для вашей компании с помощью калькулятора или выберите готовое решение для малого бизнеса.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ТОП-10 ВОПРОСОВ О МАРКИРОВКЕ ВОДЫ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Мы собрали самые популярные вопросы, связанные с маркировкой воды. Ознакомиться с ними можно на сайте «Честного ЗНАКА».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НОВОСТИ ОТРАСЛИ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🖊Импортеры воды активно готовятся к маркировке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🖊В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России введут контроль за производством воды от скважины до прилавка. Искать контрафактную природную воду будут с помощью аналога алкогольной ЕГАИС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🖊Как вода становится «честной»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📍</w:t>
      </w:r>
      <w:r>
        <w:rPr>
          <w:rFonts w:ascii="Arial" w:hAnsi="Arial" w:cs="Arial"/>
          <w:color w:val="000000"/>
          <w:shd w:val="clear" w:color="auto" w:fill="FFFFFF"/>
        </w:rPr>
        <w:t>Все новости отрасли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БЛИЖАЙШИЕ МЕРОПРИЯТИЯ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❗️6 Октября 2021 в 11.00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МСК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Маркировка упакованной воды. Подбор технических решений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❗️7 Октября 2021 в 11.00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МСК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Коробочные программные решения для импортеров упакованной воды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❗️13 Октября 2021 в 11.00 (МСК)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Пошаговая инструкция заполнения карточки товара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ПОЛЕЗНЫЕ МАТЕРИАЛЫ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1) Регистрация в системе цифровой маркировки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2) Пошаговая инструкция работы с маркировкой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3) Калькулятор по выбору технического решения для маркировки упакованной воды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4) Решения для малого бизнеса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5) Типографии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6) Технологические партнеры и интеграторы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7) Инструкции и видео-уроки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8) Программы господдержки бизнеса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9) Тестирование образцов продукции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10) Ответы на часто задаваемые вопросы</w:t>
      </w:r>
    </w:p>
    <w:sectPr w:rsidR="00B5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6"/>
    <w:rsid w:val="00762952"/>
    <w:rsid w:val="008E0ECD"/>
    <w:rsid w:val="00B552F7"/>
    <w:rsid w:val="00B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3</cp:revision>
  <dcterms:created xsi:type="dcterms:W3CDTF">2021-10-01T09:34:00Z</dcterms:created>
  <dcterms:modified xsi:type="dcterms:W3CDTF">2021-10-01T09:34:00Z</dcterms:modified>
</cp:coreProperties>
</file>