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8F2022" w:rsidP="005B7569">
      <w:pPr>
        <w:pStyle w:val="a3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F70734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ДМИНИСТРАЦИЯ</w:t>
      </w:r>
      <w:r w:rsidRPr="00F70734">
        <w:rPr>
          <w:b/>
          <w:i/>
          <w:sz w:val="28"/>
          <w:szCs w:val="28"/>
        </w:rPr>
        <w:t xml:space="preserve"> </w:t>
      </w:r>
      <w:r w:rsidR="005B7569" w:rsidRPr="00F70734">
        <w:rPr>
          <w:b/>
          <w:i/>
          <w:sz w:val="28"/>
          <w:szCs w:val="28"/>
        </w:rPr>
        <w:t>ГОРОДА МЦЕНСКА</w:t>
      </w: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5B7569" w:rsidRPr="00F70734" w:rsidRDefault="005B7569" w:rsidP="005B7569">
      <w:pPr>
        <w:pStyle w:val="a3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5B7569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</w:p>
    <w:p w:rsidR="005B7569" w:rsidRDefault="006546F3" w:rsidP="005B7569">
      <w:pPr>
        <w:pStyle w:val="a3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05.02.2021 года № 127</w:t>
      </w: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525867" w:rsidRDefault="00525867" w:rsidP="007B6888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763BB7" w:rsidRPr="00763BB7" w:rsidRDefault="00763BB7" w:rsidP="00763BB7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ru-RU" w:bidi="hi-IN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внесении изменений в постановление </w:t>
      </w:r>
    </w:p>
    <w:p w:rsidR="00763BB7" w:rsidRPr="00763BB7" w:rsidRDefault="00763BB7" w:rsidP="00763BB7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ru-RU" w:bidi="hi-IN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администрации города Мценска от 24 октября 2013 года </w:t>
      </w:r>
    </w:p>
    <w:p w:rsidR="00763BB7" w:rsidRPr="00763BB7" w:rsidRDefault="00763BB7" w:rsidP="0076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№ 1312 «Об утверждении административного регламента «Осуществление муниципального земельного контроля на территории города Мценска»</w:t>
      </w:r>
    </w:p>
    <w:p w:rsidR="00763BB7" w:rsidRPr="00763BB7" w:rsidRDefault="00763BB7" w:rsidP="0076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B7" w:rsidRPr="00763BB7" w:rsidRDefault="00763BB7" w:rsidP="0076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Правительства РФ от 12 апреля    2019 года № 426 «О создании территории опережающего социально-экономического развития «Мценск» и Федеральным законом от 29 декабря 2014 года № 473-ФЗ (ред. от 23.11.2020) «О территориях опережающего </w:t>
      </w:r>
      <w:r w:rsidR="00B4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социально-экономического развития в Российской Федерации»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BB7" w:rsidRPr="00763BB7" w:rsidRDefault="00763BB7" w:rsidP="00763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63BB7" w:rsidRPr="00763BB7" w:rsidRDefault="00763BB7" w:rsidP="0076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города Мценска 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октября 2013 г. № 1312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«Об утверждении административного регламента «Осуществление муниципального земельного контроля                на территории города Мценска»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преамбуле постановления администрации города Мценска                   от 24 октября 2013 года № 1312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«Осуществление муниципального земельного контроля на террит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города Мценска»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муниципальном земельном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на территории города Мценска», утвержденным решением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Мценского городского Совета народных депутатов от 19 мая 2005 года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68/777-ГС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«Положением «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земел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на территории города Мценска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утвержденным</w:t>
      </w:r>
      <w:proofErr w:type="gramEnd"/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Мценского горо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Совета народных депутатов от 23 декабря 2019 года № 197-МПА».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Статью 2 раздела </w:t>
      </w:r>
      <w:r w:rsidRPr="00763B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« 2. Срок осуществления муниципального земельного контроля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срок проведения проверок (плановых и внеплановых) не может превышать 15 рабочих дней. 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резидента территории опережающего социально-экономического развития, являющегося субъектом малого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общий срок проведения плановых выездных проверок не м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превышать сорок часов для малого предприятия и десять часов для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ропредприятия</w:t>
      </w:r>
      <w:proofErr w:type="spellEnd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 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          на основании мотивированных предложений должностных лиц органов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проводящих проверку, срок проведения проверки продлевается, но не более чем на тридцать часов в отношении малых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не более чем на десять часов в отношении </w:t>
      </w:r>
      <w:proofErr w:type="spellStart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чем на пятнадцать рабочих дней в отношении</w:t>
      </w:r>
      <w:proofErr w:type="gramEnd"/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резидентов территории опережающего социально-экономического развития.</w:t>
      </w:r>
    </w:p>
    <w:p w:rsidR="00763BB7" w:rsidRPr="00763BB7" w:rsidRDefault="00763BB7" w:rsidP="0076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63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организационно-кадровой работы, информатизации и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администрации города Мценска (Ильясова Г. В.) 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B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63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Мценска в информационно-телекоммуникационной сети «Интернет».</w:t>
      </w:r>
    </w:p>
    <w:p w:rsidR="00763BB7" w:rsidRPr="00763BB7" w:rsidRDefault="00763BB7" w:rsidP="00763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B7" w:rsidRPr="00763BB7" w:rsidRDefault="00763BB7" w:rsidP="0076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67" w:rsidRDefault="00763BB7" w:rsidP="00763BB7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 w:rsidRPr="00763BB7">
        <w:rPr>
          <w:sz w:val="28"/>
          <w:szCs w:val="28"/>
        </w:rPr>
        <w:t>Глава города Мценска                                                                         А. Н. Беляев</w:t>
      </w:r>
    </w:p>
    <w:sectPr w:rsidR="00525867" w:rsidSect="002D1C9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B6888"/>
    <w:rsid w:val="00053F09"/>
    <w:rsid w:val="00115AE9"/>
    <w:rsid w:val="00120DF4"/>
    <w:rsid w:val="001A1EA7"/>
    <w:rsid w:val="002D1C9F"/>
    <w:rsid w:val="003C0E50"/>
    <w:rsid w:val="00525867"/>
    <w:rsid w:val="005B7569"/>
    <w:rsid w:val="006546F3"/>
    <w:rsid w:val="00763BB7"/>
    <w:rsid w:val="007912C6"/>
    <w:rsid w:val="007B6888"/>
    <w:rsid w:val="007E0907"/>
    <w:rsid w:val="008F2022"/>
    <w:rsid w:val="00962088"/>
    <w:rsid w:val="009B4AC2"/>
    <w:rsid w:val="00AB1164"/>
    <w:rsid w:val="00B40B92"/>
    <w:rsid w:val="00B7735D"/>
    <w:rsid w:val="00BA1A36"/>
    <w:rsid w:val="00D10809"/>
    <w:rsid w:val="00D9634B"/>
    <w:rsid w:val="00DC7D2D"/>
    <w:rsid w:val="00DF57F7"/>
    <w:rsid w:val="00EA2EAE"/>
    <w:rsid w:val="00F3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3B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3BB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2020-10-06T12:59:00Z</cp:lastPrinted>
  <dcterms:created xsi:type="dcterms:W3CDTF">2021-02-05T13:20:00Z</dcterms:created>
  <dcterms:modified xsi:type="dcterms:W3CDTF">2021-02-05T13:20:00Z</dcterms:modified>
</cp:coreProperties>
</file>