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14" w:rsidRPr="0080182A" w:rsidRDefault="00B05514" w:rsidP="00B0551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6"/>
          <w:sz w:val="26"/>
          <w:szCs w:val="26"/>
        </w:rPr>
        <w:t>РОССИЙСКАЯ ФЕДЕРАЦИЯ</w:t>
      </w:r>
    </w:p>
    <w:p w:rsidR="00B05514" w:rsidRPr="0080182A" w:rsidRDefault="00B05514" w:rsidP="00B0551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7"/>
          <w:sz w:val="26"/>
          <w:szCs w:val="26"/>
        </w:rPr>
        <w:t>ОРЛОВСКАЯ ОБЛАСТЬ</w:t>
      </w:r>
    </w:p>
    <w:p w:rsidR="00B05514" w:rsidRPr="0080182A" w:rsidRDefault="00B05514" w:rsidP="00B0551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B05514" w:rsidRPr="0080182A" w:rsidRDefault="00B05514" w:rsidP="00B0551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</w:pPr>
      <w:r w:rsidRPr="0080182A">
        <w:rPr>
          <w:rFonts w:ascii="Arial" w:hAnsi="Arial" w:cs="Arial"/>
          <w:b/>
          <w:i/>
          <w:iCs/>
          <w:color w:val="000000"/>
          <w:spacing w:val="-3"/>
          <w:sz w:val="26"/>
          <w:szCs w:val="26"/>
        </w:rPr>
        <w:t>АДМИНИСТРАЦИЯ ГОРОДА МЦЕНСКА</w:t>
      </w:r>
    </w:p>
    <w:p w:rsidR="00B05514" w:rsidRPr="0080182A" w:rsidRDefault="00B05514" w:rsidP="00B0551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</w:rPr>
      </w:pPr>
    </w:p>
    <w:p w:rsidR="00B05514" w:rsidRPr="0080182A" w:rsidRDefault="00B05514" w:rsidP="00B05514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B05514" w:rsidRPr="00CE4E4F" w:rsidRDefault="00B05514" w:rsidP="00B05514">
      <w:pPr>
        <w:pStyle w:val="Standard"/>
        <w:jc w:val="center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ru-RU"/>
        </w:rPr>
        <w:t xml:space="preserve">28.08.2017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№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u w:val="single"/>
          <w:lang w:val="ru-RU"/>
        </w:rPr>
        <w:t>899</w:t>
      </w:r>
    </w:p>
    <w:p w:rsidR="00B05514" w:rsidRDefault="00B05514" w:rsidP="00B05514">
      <w:pPr>
        <w:pStyle w:val="Standard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</w:t>
      </w:r>
    </w:p>
    <w:p w:rsidR="00B05514" w:rsidRDefault="00B05514" w:rsidP="00B05514">
      <w:pPr>
        <w:pStyle w:val="Standard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О внесении изменения в постановление администрации города Мценска  от 30.12.2016 года № 1634 «Об утверждении реестра муниципальных услуг»</w:t>
      </w:r>
    </w:p>
    <w:p w:rsidR="00B05514" w:rsidRDefault="00B05514" w:rsidP="00B05514">
      <w:pPr>
        <w:pStyle w:val="Standard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B05514" w:rsidRPr="00CE4E4F" w:rsidRDefault="00B05514" w:rsidP="00B05514">
      <w:pPr>
        <w:pStyle w:val="Standard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   На основании протеста 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Мценской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межрайонной прокуратуры от  15.08.2017 года  № 14-2017 на постановление администрации города Мценска от 30.12.2016 года № 1634 «Об утверждении реестра муниципальных услуг»</w:t>
      </w:r>
    </w:p>
    <w:p w:rsidR="00B05514" w:rsidRDefault="00B05514" w:rsidP="00B05514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B05514" w:rsidRPr="00CE4E4F" w:rsidRDefault="00B05514" w:rsidP="00B05514">
      <w:pPr>
        <w:pStyle w:val="Standard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                                      ПОСТАНОВЛЯЮ:</w:t>
      </w:r>
    </w:p>
    <w:p w:rsidR="00B05514" w:rsidRDefault="00B05514" w:rsidP="00B05514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B05514" w:rsidRDefault="00B05514" w:rsidP="00B05514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  1. Внести в постановление администрации города Мценска от 30.12.2016 года № 1634 «Об утверждении реестра муниципальных услуг» следующее изменение:</w:t>
      </w:r>
    </w:p>
    <w:p w:rsidR="00B05514" w:rsidRDefault="00B05514" w:rsidP="00B05514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в приложении исключить строку 5 следующего содержания:</w:t>
      </w:r>
    </w:p>
    <w:p w:rsidR="00B05514" w:rsidRDefault="00B05514" w:rsidP="00B05514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tbl>
      <w:tblPr>
        <w:tblW w:w="8942" w:type="dxa"/>
        <w:tblInd w:w="-2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"/>
        <w:gridCol w:w="3945"/>
        <w:gridCol w:w="2235"/>
        <w:gridCol w:w="2237"/>
      </w:tblGrid>
      <w:tr w:rsidR="00B05514" w:rsidRPr="00CE4E4F" w:rsidTr="00991260">
        <w:tblPrEx>
          <w:tblCellMar>
            <w:top w:w="0" w:type="dxa"/>
            <w:bottom w:w="0" w:type="dxa"/>
          </w:tblCellMar>
        </w:tblPrEx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514" w:rsidRDefault="00B05514" w:rsidP="00991260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514" w:rsidRPr="00CE4E4F" w:rsidRDefault="00B05514" w:rsidP="00991260">
            <w:pPr>
              <w:pStyle w:val="TableContents"/>
              <w:rPr>
                <w:sz w:val="28"/>
                <w:szCs w:val="28"/>
                <w:lang w:val="ru-RU"/>
              </w:rPr>
            </w:pPr>
            <w:r w:rsidRPr="00CE4E4F">
              <w:rPr>
                <w:sz w:val="28"/>
                <w:szCs w:val="28"/>
                <w:lang w:val="ru-RU"/>
              </w:rPr>
              <w:t>Прием заявлений и выдача документов о согласовании проектов границ земельных участков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514" w:rsidRDefault="00B05514" w:rsidP="00991260">
            <w:pPr>
              <w:pStyle w:val="Standard"/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8"/>
                <w:szCs w:val="28"/>
                <w:lang w:val="ru-RU"/>
              </w:rPr>
              <w:t>постановление администрации города Мценска от  27.03.2013 года № 308</w:t>
            </w:r>
          </w:p>
        </w:tc>
        <w:tc>
          <w:tcPr>
            <w:tcW w:w="2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5514" w:rsidRPr="00CE4E4F" w:rsidRDefault="00B05514" w:rsidP="00991260">
            <w:pPr>
              <w:pStyle w:val="TableContents"/>
              <w:rPr>
                <w:sz w:val="28"/>
                <w:szCs w:val="28"/>
                <w:lang w:val="ru-RU"/>
              </w:rPr>
            </w:pPr>
            <w:r w:rsidRPr="00CE4E4F">
              <w:rPr>
                <w:sz w:val="28"/>
                <w:szCs w:val="28"/>
                <w:lang w:val="ru-RU"/>
              </w:rPr>
              <w:t xml:space="preserve">Комитет по архитектуре и </w:t>
            </w:r>
            <w:proofErr w:type="spellStart"/>
            <w:r w:rsidRPr="00CE4E4F">
              <w:rPr>
                <w:sz w:val="28"/>
                <w:szCs w:val="28"/>
                <w:lang w:val="ru-RU"/>
              </w:rPr>
              <w:t>градострои-тельству</w:t>
            </w:r>
            <w:proofErr w:type="spellEnd"/>
            <w:r w:rsidRPr="00CE4E4F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E4E4F">
              <w:rPr>
                <w:sz w:val="28"/>
                <w:szCs w:val="28"/>
                <w:lang w:val="ru-RU"/>
              </w:rPr>
              <w:t>адми-нистрации</w:t>
            </w:r>
            <w:proofErr w:type="spellEnd"/>
            <w:r w:rsidRPr="00CE4E4F">
              <w:rPr>
                <w:sz w:val="28"/>
                <w:szCs w:val="28"/>
                <w:lang w:val="ru-RU"/>
              </w:rPr>
              <w:t xml:space="preserve"> г</w:t>
            </w:r>
            <w:proofErr w:type="gramStart"/>
            <w:r w:rsidRPr="00CE4E4F">
              <w:rPr>
                <w:sz w:val="28"/>
                <w:szCs w:val="28"/>
                <w:lang w:val="ru-RU"/>
              </w:rPr>
              <w:t>.М</w:t>
            </w:r>
            <w:proofErr w:type="gramEnd"/>
            <w:r w:rsidRPr="00CE4E4F">
              <w:rPr>
                <w:sz w:val="28"/>
                <w:szCs w:val="28"/>
                <w:lang w:val="ru-RU"/>
              </w:rPr>
              <w:t>ценска</w:t>
            </w:r>
          </w:p>
        </w:tc>
      </w:tr>
    </w:tbl>
    <w:p w:rsidR="00B05514" w:rsidRDefault="00B05514" w:rsidP="00B05514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B05514" w:rsidRPr="00CE4E4F" w:rsidRDefault="00B05514" w:rsidP="00B05514">
      <w:pPr>
        <w:pStyle w:val="Standard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  2. Комитету организационно-кадровой работы, информатизации и делопроизводства администрации города Мценска (</w:t>
      </w:r>
      <w:proofErr w:type="spell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Забродская</w:t>
      </w:r>
      <w:proofErr w:type="spell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Н. Е.) опубликовать настоящее постановление на официальном сайте администрации  города Мценска в сети «Интернет».</w:t>
      </w:r>
    </w:p>
    <w:p w:rsidR="00B05514" w:rsidRDefault="00B05514" w:rsidP="00B05514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B05514" w:rsidRDefault="00B05514" w:rsidP="00B05514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Глава города Мценска                                                                   А. Н. Беляев</w:t>
      </w:r>
    </w:p>
    <w:p w:rsidR="00B05514" w:rsidRDefault="00B05514" w:rsidP="00B05514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B05514" w:rsidRDefault="00B05514" w:rsidP="00B05514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B05514" w:rsidRDefault="00B05514" w:rsidP="00B05514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B05514" w:rsidRDefault="00B05514" w:rsidP="00B05514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1573E1" w:rsidRDefault="001573E1" w:rsidP="00B05514"/>
    <w:sectPr w:rsidR="001573E1" w:rsidSect="0015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05514"/>
    <w:rsid w:val="0007248D"/>
    <w:rsid w:val="001573E1"/>
    <w:rsid w:val="00461739"/>
    <w:rsid w:val="008D43A8"/>
    <w:rsid w:val="00B05514"/>
    <w:rsid w:val="00EE0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1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055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B05514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2017-08-30T07:59:00Z</dcterms:created>
  <dcterms:modified xsi:type="dcterms:W3CDTF">2017-08-30T08:02:00Z</dcterms:modified>
</cp:coreProperties>
</file>