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ACF" w:rsidRDefault="00A57ACF" w:rsidP="00A57ACF">
      <w:pPr>
        <w:spacing w:after="0" w:line="240" w:lineRule="auto"/>
        <w:ind w:firstLine="567"/>
        <w:contextualSpacing/>
        <w:jc w:val="both"/>
        <w:rPr>
          <w:rFonts w:ascii="Times New Roman" w:hAnsi="Times New Roman" w:cs="Times New Roman"/>
          <w:sz w:val="28"/>
          <w:szCs w:val="28"/>
        </w:rPr>
      </w:pPr>
      <w:r w:rsidRPr="00A57ACF">
        <w:rPr>
          <w:rFonts w:ascii="Times New Roman" w:hAnsi="Times New Roman" w:cs="Times New Roman"/>
          <w:sz w:val="28"/>
          <w:szCs w:val="28"/>
        </w:rPr>
        <w:t xml:space="preserve">Совершение коррупционных преступлений посягает на основы государственной власти, нарушает нормальную управленческую деятельность государственных и муниципальных органов, и учреждений, подрывает их авторитет, деформирует правосознание граждан, создавая у них представление о возможности удовлетворения личных и коллективных интересов путем подкупа должностных лиц, препятствует конкуренции, затрудняет экономическое развитие. </w:t>
      </w:r>
    </w:p>
    <w:p w:rsidR="00A57ACF" w:rsidRDefault="00A57ACF" w:rsidP="00A57ACF">
      <w:pPr>
        <w:spacing w:after="0" w:line="240" w:lineRule="auto"/>
        <w:ind w:firstLine="567"/>
        <w:contextualSpacing/>
        <w:jc w:val="both"/>
        <w:rPr>
          <w:rFonts w:ascii="Times New Roman" w:hAnsi="Times New Roman" w:cs="Times New Roman"/>
          <w:sz w:val="28"/>
          <w:szCs w:val="28"/>
        </w:rPr>
      </w:pPr>
      <w:proofErr w:type="gramStart"/>
      <w:r w:rsidRPr="00A57ACF">
        <w:rPr>
          <w:rFonts w:ascii="Times New Roman" w:hAnsi="Times New Roman" w:cs="Times New Roman"/>
          <w:sz w:val="28"/>
          <w:szCs w:val="28"/>
        </w:rPr>
        <w:t>Понятие коррупции закреплено Федеральным законом от 25.12.2008 № 273-ФЗ «О противодействии коррупции», согласно которому под коррупцией понимают злоупотребление служебным положением, дачу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w:t>
      </w:r>
      <w:proofErr w:type="gramEnd"/>
      <w:r w:rsidRPr="00A57ACF">
        <w:rPr>
          <w:rFonts w:ascii="Times New Roman" w:hAnsi="Times New Roman" w:cs="Times New Roman"/>
          <w:sz w:val="28"/>
          <w:szCs w:val="28"/>
        </w:rPr>
        <w:t xml:space="preserve"> себя или для третьих лиц либо незаконное предоставление такой выгоды указанному лицу другими физическими лицами, а также совершение этих деяний от имени или в интересах юридического лица. </w:t>
      </w:r>
    </w:p>
    <w:p w:rsidR="00A57ACF" w:rsidRDefault="00A57ACF" w:rsidP="00A57ACF">
      <w:pPr>
        <w:spacing w:after="0" w:line="240" w:lineRule="auto"/>
        <w:ind w:firstLine="567"/>
        <w:contextualSpacing/>
        <w:jc w:val="both"/>
        <w:rPr>
          <w:rFonts w:ascii="Times New Roman" w:hAnsi="Times New Roman" w:cs="Times New Roman"/>
          <w:sz w:val="28"/>
          <w:szCs w:val="28"/>
        </w:rPr>
      </w:pPr>
      <w:r w:rsidRPr="00A57ACF">
        <w:rPr>
          <w:rFonts w:ascii="Times New Roman" w:hAnsi="Times New Roman" w:cs="Times New Roman"/>
          <w:sz w:val="28"/>
          <w:szCs w:val="28"/>
        </w:rPr>
        <w:t xml:space="preserve">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РФ. </w:t>
      </w:r>
    </w:p>
    <w:p w:rsidR="00A57ACF" w:rsidRDefault="00A57ACF" w:rsidP="00A57ACF">
      <w:pPr>
        <w:spacing w:after="0" w:line="240" w:lineRule="auto"/>
        <w:ind w:firstLine="567"/>
        <w:contextualSpacing/>
        <w:jc w:val="both"/>
        <w:rPr>
          <w:rFonts w:ascii="Times New Roman" w:hAnsi="Times New Roman" w:cs="Times New Roman"/>
          <w:sz w:val="28"/>
          <w:szCs w:val="28"/>
        </w:rPr>
      </w:pPr>
      <w:r w:rsidRPr="00A57ACF">
        <w:rPr>
          <w:rFonts w:ascii="Times New Roman" w:hAnsi="Times New Roman" w:cs="Times New Roman"/>
          <w:sz w:val="28"/>
          <w:szCs w:val="28"/>
        </w:rPr>
        <w:t xml:space="preserve">Наибольшую опасность для общества представляют коррупционные преступления, за которые установлена уголовная ответственность. </w:t>
      </w:r>
    </w:p>
    <w:p w:rsidR="00A57ACF" w:rsidRDefault="00A57ACF" w:rsidP="00A57ACF">
      <w:pPr>
        <w:spacing w:after="0" w:line="240" w:lineRule="auto"/>
        <w:ind w:firstLine="567"/>
        <w:contextualSpacing/>
        <w:jc w:val="both"/>
        <w:rPr>
          <w:rFonts w:ascii="Times New Roman" w:hAnsi="Times New Roman" w:cs="Times New Roman"/>
          <w:sz w:val="28"/>
          <w:szCs w:val="28"/>
        </w:rPr>
      </w:pPr>
      <w:proofErr w:type="gramStart"/>
      <w:r w:rsidRPr="00A57ACF">
        <w:rPr>
          <w:rFonts w:ascii="Times New Roman" w:hAnsi="Times New Roman" w:cs="Times New Roman"/>
          <w:sz w:val="28"/>
          <w:szCs w:val="28"/>
        </w:rPr>
        <w:t xml:space="preserve">Наиболее распространенными преступлениями коррупционной направленности являются: получение взятки (ст. 290 УК РФ); дача взятки (ст. 291 УК РФ); посредничество во взяточничестве (ст. 291.1 УК РФ); мелкое взяточничество (ст. 291.2 УК РФ). </w:t>
      </w:r>
      <w:proofErr w:type="gramEnd"/>
    </w:p>
    <w:p w:rsidR="00A57ACF" w:rsidRDefault="00A57ACF" w:rsidP="00A57ACF">
      <w:pPr>
        <w:spacing w:after="0" w:line="240" w:lineRule="auto"/>
        <w:ind w:firstLine="567"/>
        <w:contextualSpacing/>
        <w:jc w:val="both"/>
        <w:rPr>
          <w:rFonts w:ascii="Times New Roman" w:hAnsi="Times New Roman" w:cs="Times New Roman"/>
          <w:sz w:val="28"/>
          <w:szCs w:val="28"/>
        </w:rPr>
      </w:pPr>
      <w:r w:rsidRPr="00A57ACF">
        <w:rPr>
          <w:rFonts w:ascii="Times New Roman" w:hAnsi="Times New Roman" w:cs="Times New Roman"/>
          <w:sz w:val="28"/>
          <w:szCs w:val="28"/>
        </w:rPr>
        <w:t xml:space="preserve">За эти преступления предусмотрена уголовная ответственность в виде штрафа, исправительных работ, с лишением права занимать определенные должности или заниматься определенной деятельностью либо без такового, ограничения свободы, лишения свободы. Размер штрафа, срок исправительных работ, лишения права занимать определенные должности или заниматься определенной деятельностью, ограничения и лишения свободы зависят от тяжести совершенного деяния. </w:t>
      </w:r>
    </w:p>
    <w:p w:rsidR="00A57ACF" w:rsidRDefault="00A57ACF" w:rsidP="00A57ACF">
      <w:pPr>
        <w:spacing w:after="0" w:line="240" w:lineRule="auto"/>
        <w:ind w:firstLine="567"/>
        <w:contextualSpacing/>
        <w:jc w:val="both"/>
        <w:rPr>
          <w:rFonts w:ascii="Times New Roman" w:hAnsi="Times New Roman" w:cs="Times New Roman"/>
          <w:sz w:val="28"/>
          <w:szCs w:val="28"/>
        </w:rPr>
      </w:pPr>
      <w:proofErr w:type="gramStart"/>
      <w:r w:rsidRPr="00A57ACF">
        <w:rPr>
          <w:rFonts w:ascii="Times New Roman" w:hAnsi="Times New Roman" w:cs="Times New Roman"/>
          <w:sz w:val="28"/>
          <w:szCs w:val="28"/>
        </w:rPr>
        <w:t>К иным коррупционным преступлениям: присвоение или растрата (ст. 160 УК РФ); оказание противоправного влияния на результат официального спортивного соревнования или зрелищного коммерческого конкурса (ст. 184 УК РФ); подкуп работника контрактной службы, контрактного управляющего, члена комиссии по осуществлению закупок (ст. 200.5 УК РФ); коммерческий подкуп (ст. 204 УК РФ); посредничество в коммерческом подкупе (ст. 204.1 УК РФ);</w:t>
      </w:r>
      <w:proofErr w:type="gramEnd"/>
      <w:r w:rsidRPr="00A57ACF">
        <w:rPr>
          <w:rFonts w:ascii="Times New Roman" w:hAnsi="Times New Roman" w:cs="Times New Roman"/>
          <w:sz w:val="28"/>
          <w:szCs w:val="28"/>
        </w:rPr>
        <w:t xml:space="preserve"> мелкий коммерческий подкуп (ст. 204.2 УК РФ); служебный подлог (ст. 292 УК РФ); провокация взятки, коммерческого подкупа либо подкупа в сфере закупок товаров, работ, услуг для обеспечения государственных или муниципальных нужд (ст. 304 УК РФ). </w:t>
      </w:r>
    </w:p>
    <w:p w:rsidR="003E6345" w:rsidRPr="00A57ACF" w:rsidRDefault="00A57ACF" w:rsidP="00A57ACF">
      <w:pPr>
        <w:spacing w:after="0" w:line="240" w:lineRule="auto"/>
        <w:ind w:firstLine="567"/>
        <w:contextualSpacing/>
        <w:jc w:val="both"/>
        <w:rPr>
          <w:rFonts w:ascii="Times New Roman" w:hAnsi="Times New Roman" w:cs="Times New Roman"/>
          <w:sz w:val="28"/>
          <w:szCs w:val="28"/>
        </w:rPr>
      </w:pPr>
      <w:r w:rsidRPr="00A57ACF">
        <w:rPr>
          <w:rFonts w:ascii="Times New Roman" w:hAnsi="Times New Roman" w:cs="Times New Roman"/>
          <w:sz w:val="28"/>
          <w:szCs w:val="28"/>
        </w:rPr>
        <w:lastRenderedPageBreak/>
        <w:t>За эти преступления предусмотрена уголовная ответственность в виде штрафа, обязательных работ, исправительных работ, принудительных работ, с лишением права занимать определенные должности или заниматься определенной деятельностью либо без такового, ограничения свободы, лишения свободы. Размер штрафа, срок исправительных работ, лишения права занимать определенные должности или заниматься определенной деятельностью, ограничения и лишения свободы также зависят от тяжести совершенного деяния</w:t>
      </w:r>
      <w:r>
        <w:rPr>
          <w:rFonts w:ascii="Times New Roman" w:hAnsi="Times New Roman" w:cs="Times New Roman"/>
          <w:sz w:val="28"/>
          <w:szCs w:val="28"/>
        </w:rPr>
        <w:t>.</w:t>
      </w:r>
    </w:p>
    <w:sectPr w:rsidR="003E6345" w:rsidRPr="00A57ACF" w:rsidSect="003E63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7ACF"/>
    <w:rsid w:val="00307390"/>
    <w:rsid w:val="00342FFA"/>
    <w:rsid w:val="003E6345"/>
    <w:rsid w:val="00A57A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3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101-2</dc:creator>
  <cp:keywords/>
  <dc:description/>
  <cp:lastModifiedBy>101-2</cp:lastModifiedBy>
  <cp:revision>3</cp:revision>
  <dcterms:created xsi:type="dcterms:W3CDTF">2025-06-20T06:08:00Z</dcterms:created>
  <dcterms:modified xsi:type="dcterms:W3CDTF">2025-06-20T06:10:00Z</dcterms:modified>
</cp:coreProperties>
</file>