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81" w:rsidRPr="005A0B81" w:rsidRDefault="005A0B81" w:rsidP="005A0B81">
      <w:pPr>
        <w:jc w:val="center"/>
        <w:rPr>
          <w:rFonts w:ascii="Times New Roman" w:hAnsi="Times New Roman" w:cs="Times New Roman"/>
          <w:b/>
        </w:rPr>
      </w:pPr>
      <w:r w:rsidRPr="005A0B81">
        <w:rPr>
          <w:rFonts w:ascii="Times New Roman" w:hAnsi="Times New Roman" w:cs="Times New Roman"/>
          <w:b/>
        </w:rPr>
        <w:t>РОССИЙСКАЯ ФЕДЕРАЦИЯ</w:t>
      </w:r>
    </w:p>
    <w:p w:rsidR="005A0B81" w:rsidRPr="005A0B81" w:rsidRDefault="005A0B81" w:rsidP="005A0B81">
      <w:pPr>
        <w:jc w:val="center"/>
        <w:rPr>
          <w:rFonts w:ascii="Times New Roman" w:hAnsi="Times New Roman" w:cs="Times New Roman"/>
          <w:b/>
        </w:rPr>
      </w:pPr>
      <w:r w:rsidRPr="005A0B81">
        <w:rPr>
          <w:rFonts w:ascii="Times New Roman" w:hAnsi="Times New Roman" w:cs="Times New Roman"/>
          <w:b/>
        </w:rPr>
        <w:t>ОРЛОВСКАЯ ОБЛАСТЬ</w:t>
      </w:r>
    </w:p>
    <w:p w:rsidR="005A0B81" w:rsidRPr="005A0B81" w:rsidRDefault="005A0B81" w:rsidP="005A0B81">
      <w:pPr>
        <w:jc w:val="center"/>
        <w:rPr>
          <w:rFonts w:ascii="Times New Roman" w:hAnsi="Times New Roman" w:cs="Times New Roman"/>
          <w:b/>
        </w:rPr>
      </w:pPr>
      <w:r w:rsidRPr="005A0B81">
        <w:rPr>
          <w:rFonts w:ascii="Times New Roman" w:hAnsi="Times New Roman" w:cs="Times New Roman"/>
          <w:b/>
        </w:rPr>
        <w:t>АДМИНИСТРАЦИЯ ГОРОДА МЦЕНСКА</w:t>
      </w:r>
    </w:p>
    <w:p w:rsidR="005A0B81" w:rsidRPr="005A0B81" w:rsidRDefault="005A0B81" w:rsidP="005A0B81">
      <w:pPr>
        <w:jc w:val="center"/>
        <w:rPr>
          <w:rFonts w:ascii="Times New Roman" w:hAnsi="Times New Roman" w:cs="Times New Roman"/>
          <w:b/>
        </w:rPr>
      </w:pPr>
      <w:r w:rsidRPr="005A0B81">
        <w:rPr>
          <w:rFonts w:ascii="Times New Roman" w:hAnsi="Times New Roman" w:cs="Times New Roman"/>
          <w:b/>
        </w:rPr>
        <w:t>ПОСТАНОВЛЕНИЕ</w:t>
      </w:r>
    </w:p>
    <w:p w:rsidR="005A0B81" w:rsidRPr="005A0B81" w:rsidRDefault="005A0B81" w:rsidP="005A0B81">
      <w:pPr>
        <w:jc w:val="center"/>
        <w:rPr>
          <w:rFonts w:ascii="Times New Roman" w:hAnsi="Times New Roman" w:cs="Times New Roman"/>
          <w:b/>
        </w:rPr>
      </w:pPr>
      <w:r w:rsidRPr="005A0B8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</w:t>
      </w:r>
      <w:r w:rsidRPr="005A0B81">
        <w:rPr>
          <w:rFonts w:ascii="Times New Roman" w:hAnsi="Times New Roman" w:cs="Times New Roman"/>
          <w:b/>
        </w:rPr>
        <w:t>.12.2019  № 13</w:t>
      </w:r>
      <w:r>
        <w:rPr>
          <w:rFonts w:ascii="Times New Roman" w:hAnsi="Times New Roman" w:cs="Times New Roman"/>
          <w:b/>
        </w:rPr>
        <w:t>79</w:t>
      </w:r>
    </w:p>
    <w:p w:rsidR="000E4C48" w:rsidRDefault="000E4C48" w:rsidP="000E4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C48" w:rsidRDefault="000E4C48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1871" w:rsidRDefault="001847D0" w:rsidP="00E35C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>О</w:t>
      </w:r>
      <w:r w:rsidR="00F7195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828D2">
        <w:rPr>
          <w:rFonts w:ascii="Times New Roman" w:hAnsi="Times New Roman" w:cs="Times New Roman"/>
          <w:sz w:val="28"/>
          <w:szCs w:val="28"/>
        </w:rPr>
        <w:t>«П</w:t>
      </w:r>
      <w:r w:rsidR="00F7195A">
        <w:rPr>
          <w:rFonts w:ascii="Times New Roman" w:hAnsi="Times New Roman" w:cs="Times New Roman"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E35C9E">
        <w:rPr>
          <w:rFonts w:ascii="Times New Roman" w:hAnsi="Times New Roman" w:cs="Times New Roman"/>
          <w:sz w:val="28"/>
          <w:szCs w:val="28"/>
        </w:rPr>
        <w:t xml:space="preserve"> г.</w:t>
      </w:r>
      <w:r w:rsidR="00A76A57">
        <w:rPr>
          <w:rFonts w:ascii="Times New Roman" w:hAnsi="Times New Roman" w:cs="Times New Roman"/>
          <w:sz w:val="28"/>
          <w:szCs w:val="28"/>
        </w:rPr>
        <w:t> </w:t>
      </w:r>
      <w:r w:rsidR="00E35C9E">
        <w:rPr>
          <w:rFonts w:ascii="Times New Roman" w:hAnsi="Times New Roman" w:cs="Times New Roman"/>
          <w:sz w:val="28"/>
          <w:szCs w:val="28"/>
        </w:rPr>
        <w:t xml:space="preserve">Мценска, предназначенного для предоставления во владение и (или) </w:t>
      </w:r>
    </w:p>
    <w:p w:rsidR="00E35C9E" w:rsidRPr="000E4C48" w:rsidRDefault="00E35C9E" w:rsidP="00E35C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28D2">
        <w:rPr>
          <w:rFonts w:ascii="Times New Roman" w:hAnsi="Times New Roman" w:cs="Times New Roman"/>
          <w:sz w:val="28"/>
          <w:szCs w:val="28"/>
        </w:rPr>
        <w:t>»</w:t>
      </w:r>
    </w:p>
    <w:p w:rsidR="001847D0" w:rsidRPr="000E4C48" w:rsidRDefault="001847D0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55D1" w:rsidRPr="001847D0" w:rsidRDefault="00F555D1" w:rsidP="001A1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3A7" w:rsidRDefault="00C2070F" w:rsidP="001A1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41683">
        <w:rPr>
          <w:rFonts w:ascii="Times New Roman" w:hAnsi="Times New Roman" w:cs="Times New Roman"/>
          <w:sz w:val="28"/>
          <w:szCs w:val="28"/>
        </w:rPr>
        <w:t xml:space="preserve">с </w:t>
      </w:r>
      <w:r w:rsidR="009223A7" w:rsidRPr="009223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9223A7" w:rsidRPr="00C20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1223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DA3C2D">
        <w:rPr>
          <w:rFonts w:ascii="Times New Roman" w:hAnsi="Times New Roman" w:cs="Times New Roman"/>
          <w:sz w:val="28"/>
          <w:szCs w:val="28"/>
        </w:rPr>
        <w:t xml:space="preserve"> г.</w:t>
      </w:r>
      <w:r w:rsidR="00D01223">
        <w:rPr>
          <w:rFonts w:ascii="Times New Roman" w:hAnsi="Times New Roman" w:cs="Times New Roman"/>
          <w:sz w:val="28"/>
          <w:szCs w:val="28"/>
        </w:rPr>
        <w:t xml:space="preserve"> </w:t>
      </w:r>
      <w:r w:rsidR="0005596D">
        <w:rPr>
          <w:rFonts w:ascii="Times New Roman" w:hAnsi="Times New Roman" w:cs="Times New Roman"/>
          <w:sz w:val="28"/>
          <w:szCs w:val="28"/>
        </w:rPr>
        <w:t>№</w:t>
      </w:r>
      <w:r w:rsidR="00D01223">
        <w:rPr>
          <w:rFonts w:ascii="Times New Roman" w:hAnsi="Times New Roman" w:cs="Times New Roman"/>
          <w:sz w:val="28"/>
          <w:szCs w:val="28"/>
        </w:rPr>
        <w:t xml:space="preserve"> 209-ФЗ «</w:t>
      </w:r>
      <w:r w:rsidR="00F31871">
        <w:rPr>
          <w:rFonts w:ascii="Times New Roman" w:hAnsi="Times New Roman" w:cs="Times New Roman"/>
          <w:sz w:val="28"/>
          <w:szCs w:val="28"/>
        </w:rPr>
        <w:t>О </w:t>
      </w:r>
      <w:r w:rsidR="009223A7" w:rsidRPr="009223A7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="00D01223">
        <w:rPr>
          <w:rFonts w:ascii="Times New Roman" w:hAnsi="Times New Roman" w:cs="Times New Roman"/>
          <w:sz w:val="28"/>
          <w:szCs w:val="28"/>
        </w:rPr>
        <w:t>»</w:t>
      </w:r>
      <w:r w:rsidR="009223A7" w:rsidRPr="009223A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9223A7" w:rsidRPr="00C20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1223">
        <w:rPr>
          <w:rFonts w:ascii="Times New Roman" w:hAnsi="Times New Roman" w:cs="Times New Roman"/>
          <w:sz w:val="28"/>
          <w:szCs w:val="28"/>
        </w:rPr>
        <w:t xml:space="preserve"> от 22.07.2008</w:t>
      </w:r>
      <w:r w:rsidR="00F31871">
        <w:rPr>
          <w:rFonts w:ascii="Times New Roman" w:hAnsi="Times New Roman" w:cs="Times New Roman"/>
          <w:sz w:val="28"/>
          <w:szCs w:val="28"/>
        </w:rPr>
        <w:t xml:space="preserve"> г.</w:t>
      </w:r>
      <w:r w:rsidR="00D01223">
        <w:rPr>
          <w:rFonts w:ascii="Times New Roman" w:hAnsi="Times New Roman" w:cs="Times New Roman"/>
          <w:sz w:val="28"/>
          <w:szCs w:val="28"/>
        </w:rPr>
        <w:t xml:space="preserve"> </w:t>
      </w:r>
      <w:r w:rsidR="0005596D">
        <w:rPr>
          <w:rFonts w:ascii="Times New Roman" w:hAnsi="Times New Roman" w:cs="Times New Roman"/>
          <w:sz w:val="28"/>
          <w:szCs w:val="28"/>
        </w:rPr>
        <w:t>№</w:t>
      </w:r>
      <w:r w:rsidR="00D01223">
        <w:rPr>
          <w:rFonts w:ascii="Times New Roman" w:hAnsi="Times New Roman" w:cs="Times New Roman"/>
          <w:sz w:val="28"/>
          <w:szCs w:val="28"/>
        </w:rPr>
        <w:t xml:space="preserve"> 159-ФЗ «</w:t>
      </w:r>
      <w:r w:rsidR="009223A7" w:rsidRPr="009223A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01223">
        <w:rPr>
          <w:rFonts w:ascii="Times New Roman" w:hAnsi="Times New Roman" w:cs="Times New Roman"/>
          <w:sz w:val="28"/>
          <w:szCs w:val="28"/>
        </w:rPr>
        <w:t>»</w:t>
      </w:r>
      <w:r w:rsidR="009223A7" w:rsidRPr="009223A7">
        <w:rPr>
          <w:rFonts w:ascii="Times New Roman" w:hAnsi="Times New Roman" w:cs="Times New Roman"/>
          <w:sz w:val="28"/>
          <w:szCs w:val="28"/>
        </w:rPr>
        <w:t>,</w:t>
      </w:r>
      <w:r w:rsidR="0005596D">
        <w:rPr>
          <w:rFonts w:ascii="Times New Roman" w:hAnsi="Times New Roman" w:cs="Times New Roman"/>
          <w:sz w:val="28"/>
          <w:szCs w:val="28"/>
        </w:rPr>
        <w:t xml:space="preserve"> в целях исполнения перечня поручений Президента Российской Федерации от 15.05.2018 г. № Пр-817ГС</w:t>
      </w:r>
      <w:r w:rsidR="009223A7" w:rsidRPr="00922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24" w:rsidRDefault="00D02224" w:rsidP="001A1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224" w:rsidRDefault="00D02224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D02224" w:rsidRDefault="00D02224" w:rsidP="001A1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4509" w:rsidRDefault="009D4509" w:rsidP="009D4509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line="240" w:lineRule="auto"/>
        <w:ind w:firstLine="800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9D4509" w:rsidRDefault="009D4509" w:rsidP="009D4509">
      <w:pPr>
        <w:pStyle w:val="1"/>
        <w:numPr>
          <w:ilvl w:val="1"/>
          <w:numId w:val="5"/>
        </w:numPr>
        <w:shd w:val="clear" w:color="auto" w:fill="auto"/>
        <w:tabs>
          <w:tab w:val="left" w:pos="1457"/>
        </w:tabs>
        <w:spacing w:line="240" w:lineRule="auto"/>
        <w:ind w:firstLine="80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A76A57">
        <w:rPr>
          <w:sz w:val="28"/>
          <w:szCs w:val="28"/>
        </w:rPr>
        <w:t>формирования, ведения, ежегодного дополнения и опубликования перечня муниципального имущества г. Мценска,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(приложение 1).</w:t>
      </w:r>
    </w:p>
    <w:p w:rsidR="009D4509" w:rsidRDefault="009D4509" w:rsidP="009D4509">
      <w:pPr>
        <w:pStyle w:val="1"/>
        <w:numPr>
          <w:ilvl w:val="1"/>
          <w:numId w:val="5"/>
        </w:numPr>
        <w:shd w:val="clear" w:color="auto" w:fill="auto"/>
        <w:tabs>
          <w:tab w:val="left" w:pos="1457"/>
        </w:tabs>
        <w:spacing w:line="240" w:lineRule="auto"/>
        <w:ind w:firstLine="800"/>
        <w:rPr>
          <w:sz w:val="28"/>
          <w:szCs w:val="28"/>
        </w:rPr>
      </w:pPr>
      <w:r>
        <w:rPr>
          <w:sz w:val="28"/>
          <w:szCs w:val="28"/>
        </w:rPr>
        <w:t>Форму Перечня</w:t>
      </w:r>
      <w:r w:rsidR="000828D2">
        <w:rPr>
          <w:sz w:val="28"/>
          <w:szCs w:val="28"/>
        </w:rPr>
        <w:t xml:space="preserve"> </w:t>
      </w:r>
      <w:r w:rsidR="000828D2" w:rsidRPr="00A76A57">
        <w:rPr>
          <w:sz w:val="28"/>
          <w:szCs w:val="28"/>
        </w:rPr>
        <w:t>муниципального имущества г. Мценска,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1871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2).</w:t>
      </w:r>
    </w:p>
    <w:p w:rsidR="00A76A57" w:rsidRDefault="009D4509" w:rsidP="00A76A57">
      <w:pPr>
        <w:pStyle w:val="1"/>
        <w:numPr>
          <w:ilvl w:val="1"/>
          <w:numId w:val="5"/>
        </w:numPr>
        <w:shd w:val="clear" w:color="auto" w:fill="auto"/>
        <w:tabs>
          <w:tab w:val="left" w:pos="1457"/>
        </w:tabs>
        <w:spacing w:line="240" w:lineRule="auto"/>
        <w:ind w:firstLine="800"/>
        <w:rPr>
          <w:sz w:val="28"/>
          <w:szCs w:val="28"/>
        </w:rPr>
      </w:pPr>
      <w:r>
        <w:rPr>
          <w:sz w:val="28"/>
          <w:szCs w:val="28"/>
        </w:rPr>
        <w:t xml:space="preserve">Рекомендуемые виды </w:t>
      </w:r>
      <w:r w:rsidR="00A76A5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для формирования перечня</w:t>
      </w:r>
      <w:r w:rsidR="00A76A57">
        <w:rPr>
          <w:sz w:val="28"/>
          <w:szCs w:val="28"/>
        </w:rPr>
        <w:t xml:space="preserve"> муниципального имущества г.</w:t>
      </w:r>
      <w:r w:rsidR="000828D2">
        <w:rPr>
          <w:sz w:val="28"/>
          <w:szCs w:val="28"/>
        </w:rPr>
        <w:t> </w:t>
      </w:r>
      <w:r w:rsidR="00A76A57">
        <w:rPr>
          <w:sz w:val="28"/>
          <w:szCs w:val="28"/>
        </w:rPr>
        <w:t xml:space="preserve">Мценска, предназначенного для предоставления во владение и (или) в пользование </w:t>
      </w:r>
      <w:r w:rsidR="00A76A57">
        <w:rPr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63FD">
        <w:rPr>
          <w:sz w:val="28"/>
          <w:szCs w:val="28"/>
        </w:rPr>
        <w:t xml:space="preserve"> (приложен</w:t>
      </w:r>
      <w:r w:rsidR="00F31871">
        <w:rPr>
          <w:sz w:val="28"/>
          <w:szCs w:val="28"/>
        </w:rPr>
        <w:t>ие</w:t>
      </w:r>
      <w:r w:rsidR="001D63FD">
        <w:rPr>
          <w:sz w:val="28"/>
          <w:szCs w:val="28"/>
        </w:rPr>
        <w:t xml:space="preserve"> 3)</w:t>
      </w:r>
      <w:r>
        <w:rPr>
          <w:sz w:val="28"/>
          <w:szCs w:val="28"/>
        </w:rPr>
        <w:t>.</w:t>
      </w:r>
    </w:p>
    <w:p w:rsidR="00546802" w:rsidRDefault="00546802" w:rsidP="00546802">
      <w:pPr>
        <w:pStyle w:val="1"/>
        <w:shd w:val="clear" w:color="auto" w:fill="auto"/>
        <w:tabs>
          <w:tab w:val="left" w:pos="145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1871">
        <w:rPr>
          <w:sz w:val="28"/>
          <w:szCs w:val="28"/>
        </w:rPr>
        <w:t>Признать утратившим</w:t>
      </w:r>
      <w:r w:rsidRPr="00546802">
        <w:rPr>
          <w:sz w:val="28"/>
          <w:szCs w:val="28"/>
        </w:rPr>
        <w:t xml:space="preserve"> силу </w:t>
      </w:r>
      <w:r w:rsidR="00F31871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546802">
        <w:rPr>
          <w:sz w:val="28"/>
          <w:szCs w:val="28"/>
        </w:rPr>
        <w:t xml:space="preserve"> администрации города Мценска от </w:t>
      </w:r>
      <w:r>
        <w:rPr>
          <w:sz w:val="28"/>
          <w:szCs w:val="28"/>
        </w:rPr>
        <w:t>30.01</w:t>
      </w:r>
      <w:r w:rsidRPr="00546802">
        <w:rPr>
          <w:sz w:val="28"/>
          <w:szCs w:val="28"/>
        </w:rPr>
        <w:t>.2015</w:t>
      </w:r>
      <w:r w:rsidR="00F31871">
        <w:rPr>
          <w:sz w:val="28"/>
          <w:szCs w:val="28"/>
        </w:rPr>
        <w:t xml:space="preserve"> г.</w:t>
      </w:r>
      <w:r w:rsidRPr="00546802">
        <w:rPr>
          <w:sz w:val="28"/>
          <w:szCs w:val="28"/>
        </w:rPr>
        <w:t xml:space="preserve"> №</w:t>
      </w:r>
      <w:r w:rsidR="00FB084B">
        <w:rPr>
          <w:sz w:val="28"/>
          <w:szCs w:val="28"/>
        </w:rPr>
        <w:t> </w:t>
      </w:r>
      <w:r w:rsidRPr="00546802">
        <w:rPr>
          <w:sz w:val="28"/>
          <w:szCs w:val="28"/>
        </w:rPr>
        <w:t>1</w:t>
      </w:r>
      <w:r w:rsidR="00EB300F">
        <w:rPr>
          <w:sz w:val="28"/>
          <w:szCs w:val="28"/>
        </w:rPr>
        <w:t>05</w:t>
      </w:r>
      <w:r w:rsidRPr="00546802">
        <w:rPr>
          <w:sz w:val="28"/>
          <w:szCs w:val="28"/>
        </w:rPr>
        <w:t xml:space="preserve"> «О</w:t>
      </w:r>
      <w:r w:rsidR="00EB300F">
        <w:rPr>
          <w:sz w:val="28"/>
          <w:szCs w:val="28"/>
        </w:rPr>
        <w:t xml:space="preserve"> порядке</w:t>
      </w:r>
      <w:r w:rsidRPr="00546802">
        <w:rPr>
          <w:sz w:val="28"/>
          <w:szCs w:val="28"/>
        </w:rPr>
        <w:t xml:space="preserve"> </w:t>
      </w:r>
      <w:r w:rsidR="00EB300F">
        <w:rPr>
          <w:sz w:val="28"/>
          <w:szCs w:val="28"/>
        </w:rPr>
        <w:t>формирования, ведения и обязательного опубликования</w:t>
      </w:r>
      <w:r w:rsidR="00EB300F" w:rsidRPr="00EB300F">
        <w:rPr>
          <w:sz w:val="28"/>
          <w:szCs w:val="28"/>
        </w:rPr>
        <w:t xml:space="preserve"> перечня муниципального имущества,</w:t>
      </w:r>
      <w:r w:rsidR="00EB300F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F555D1" w:rsidRPr="00A76A57" w:rsidRDefault="00546802" w:rsidP="00546802">
      <w:pPr>
        <w:pStyle w:val="1"/>
        <w:shd w:val="clear" w:color="auto" w:fill="auto"/>
        <w:tabs>
          <w:tab w:val="left" w:pos="145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A76A57">
        <w:rPr>
          <w:sz w:val="28"/>
          <w:szCs w:val="28"/>
        </w:rPr>
        <w:t xml:space="preserve">. </w:t>
      </w:r>
      <w:r w:rsidR="00F555D1" w:rsidRPr="00A76A57">
        <w:rPr>
          <w:sz w:val="28"/>
          <w:szCs w:val="28"/>
        </w:rPr>
        <w:t>Комитету  организационно-кадровой  работы, информатизации и</w:t>
      </w:r>
      <w:r w:rsidR="00A76A57">
        <w:rPr>
          <w:sz w:val="28"/>
          <w:szCs w:val="28"/>
        </w:rPr>
        <w:t xml:space="preserve"> </w:t>
      </w:r>
      <w:r w:rsidR="00F555D1" w:rsidRPr="00A76A57">
        <w:rPr>
          <w:sz w:val="28"/>
          <w:szCs w:val="28"/>
        </w:rPr>
        <w:t>делопроизводства администрации города Мценска (</w:t>
      </w:r>
      <w:r w:rsidR="008743E6">
        <w:rPr>
          <w:sz w:val="28"/>
          <w:szCs w:val="28"/>
        </w:rPr>
        <w:t>Ильясова</w:t>
      </w:r>
      <w:r w:rsidR="00F555D1" w:rsidRPr="00A76A57">
        <w:rPr>
          <w:sz w:val="28"/>
          <w:szCs w:val="28"/>
        </w:rPr>
        <w:t xml:space="preserve"> </w:t>
      </w:r>
      <w:r w:rsidR="008743E6">
        <w:rPr>
          <w:sz w:val="28"/>
          <w:szCs w:val="28"/>
        </w:rPr>
        <w:t>Г</w:t>
      </w:r>
      <w:r w:rsidR="00F555D1" w:rsidRPr="00A76A57">
        <w:rPr>
          <w:sz w:val="28"/>
          <w:szCs w:val="28"/>
        </w:rPr>
        <w:t>.</w:t>
      </w:r>
      <w:r w:rsidR="008743E6">
        <w:rPr>
          <w:sz w:val="28"/>
          <w:szCs w:val="28"/>
        </w:rPr>
        <w:t>В</w:t>
      </w:r>
      <w:r w:rsidR="00F555D1" w:rsidRPr="00A76A57">
        <w:rPr>
          <w:sz w:val="28"/>
          <w:szCs w:val="28"/>
        </w:rPr>
        <w:t xml:space="preserve">.) </w:t>
      </w:r>
      <w:r w:rsidR="00F31871">
        <w:rPr>
          <w:sz w:val="28"/>
          <w:szCs w:val="28"/>
        </w:rPr>
        <w:t>разместить</w:t>
      </w:r>
      <w:r w:rsidR="00F555D1" w:rsidRPr="00A76A57">
        <w:rPr>
          <w:sz w:val="28"/>
          <w:szCs w:val="28"/>
        </w:rPr>
        <w:t xml:space="preserve"> настоящее постановление на официальном сайте администрации города Мценска в </w:t>
      </w:r>
      <w:r w:rsidR="000828D2" w:rsidRPr="000828D2">
        <w:rPr>
          <w:sz w:val="28"/>
          <w:szCs w:val="28"/>
        </w:rPr>
        <w:t>информационно-телекоммуникационной сети «Интернет»</w:t>
      </w:r>
      <w:r w:rsidR="00F555D1" w:rsidRPr="00A76A57">
        <w:rPr>
          <w:sz w:val="28"/>
          <w:szCs w:val="28"/>
        </w:rPr>
        <w:t>.</w:t>
      </w:r>
    </w:p>
    <w:p w:rsidR="00F555D1" w:rsidRDefault="00F555D1" w:rsidP="001A1B0D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A1B0D" w:rsidRPr="00F555D1" w:rsidRDefault="001A1B0D" w:rsidP="001A1B0D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55D1" w:rsidRDefault="00F555D1" w:rsidP="001A1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5D1">
        <w:rPr>
          <w:rFonts w:ascii="Times New Roman" w:hAnsi="Times New Roman" w:cs="Times New Roman"/>
          <w:sz w:val="28"/>
          <w:szCs w:val="28"/>
        </w:rPr>
        <w:t xml:space="preserve">Глава города Мценска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55D1">
        <w:rPr>
          <w:rFonts w:ascii="Times New Roman" w:hAnsi="Times New Roman" w:cs="Times New Roman"/>
          <w:sz w:val="28"/>
          <w:szCs w:val="28"/>
        </w:rPr>
        <w:t xml:space="preserve">                                               А.</w:t>
      </w:r>
      <w:r w:rsidR="001A1B0D">
        <w:rPr>
          <w:rFonts w:ascii="Times New Roman" w:hAnsi="Times New Roman" w:cs="Times New Roman"/>
          <w:sz w:val="28"/>
          <w:szCs w:val="28"/>
        </w:rPr>
        <w:t xml:space="preserve"> </w:t>
      </w:r>
      <w:r w:rsidRPr="00F555D1">
        <w:rPr>
          <w:rFonts w:ascii="Times New Roman" w:hAnsi="Times New Roman" w:cs="Times New Roman"/>
          <w:sz w:val="28"/>
          <w:szCs w:val="28"/>
        </w:rPr>
        <w:t>Н. Беляев</w:t>
      </w:r>
    </w:p>
    <w:p w:rsidR="006E675C" w:rsidRDefault="006E675C" w:rsidP="001A1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A76A57" w:rsidRDefault="00A76A57" w:rsidP="006E67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46802" w:rsidRDefault="00546802" w:rsidP="001A1B0D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B81" w:rsidRDefault="005A0B81" w:rsidP="001A1B0D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B81" w:rsidRDefault="005A0B81" w:rsidP="001A1B0D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B81" w:rsidRDefault="005A0B81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5D1" w:rsidRPr="00F03C5E" w:rsidRDefault="001A1B0D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3C2D">
        <w:rPr>
          <w:rFonts w:ascii="Times New Roman" w:hAnsi="Times New Roman" w:cs="Times New Roman"/>
          <w:sz w:val="28"/>
          <w:szCs w:val="28"/>
        </w:rPr>
        <w:t xml:space="preserve"> </w:t>
      </w:r>
      <w:r w:rsidR="00A76A57">
        <w:rPr>
          <w:rFonts w:ascii="Times New Roman" w:hAnsi="Times New Roman" w:cs="Times New Roman"/>
          <w:sz w:val="28"/>
          <w:szCs w:val="28"/>
        </w:rPr>
        <w:t>1</w:t>
      </w:r>
    </w:p>
    <w:p w:rsidR="00F555D1" w:rsidRPr="00F03C5E" w:rsidRDefault="00F555D1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55D1" w:rsidRPr="00F03C5E" w:rsidRDefault="00F555D1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F555D1" w:rsidRDefault="00F555D1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 xml:space="preserve">от </w:t>
      </w:r>
      <w:r w:rsidR="00F56956" w:rsidRPr="005A0B81">
        <w:rPr>
          <w:rFonts w:ascii="Times New Roman" w:hAnsi="Times New Roman" w:cs="Times New Roman"/>
          <w:b/>
        </w:rPr>
        <w:t>2</w:t>
      </w:r>
      <w:r w:rsidR="00F56956">
        <w:rPr>
          <w:rFonts w:ascii="Times New Roman" w:hAnsi="Times New Roman" w:cs="Times New Roman"/>
          <w:b/>
        </w:rPr>
        <w:t>6</w:t>
      </w:r>
      <w:r w:rsidR="00F56956" w:rsidRPr="005A0B81">
        <w:rPr>
          <w:rFonts w:ascii="Times New Roman" w:hAnsi="Times New Roman" w:cs="Times New Roman"/>
          <w:b/>
        </w:rPr>
        <w:t>.12.2019  № 13</w:t>
      </w:r>
      <w:r w:rsidR="00F56956">
        <w:rPr>
          <w:rFonts w:ascii="Times New Roman" w:hAnsi="Times New Roman" w:cs="Times New Roman"/>
          <w:b/>
        </w:rPr>
        <w:t>79</w:t>
      </w:r>
    </w:p>
    <w:p w:rsidR="001A1B0D" w:rsidRPr="00F03C5E" w:rsidRDefault="001A1B0D" w:rsidP="001A1B0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A57" w:rsidRDefault="00A76A57" w:rsidP="00A76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1DC0" w:rsidRDefault="00A76A57" w:rsidP="00A76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57">
        <w:rPr>
          <w:rFonts w:ascii="Times New Roman" w:hAnsi="Times New Roman" w:cs="Times New Roman"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г. Мценска,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A57" w:rsidRDefault="00A76A57" w:rsidP="00A76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6A57" w:rsidRDefault="00A76A57" w:rsidP="00A76A57">
      <w:pPr>
        <w:pStyle w:val="1"/>
        <w:numPr>
          <w:ilvl w:val="0"/>
          <w:numId w:val="6"/>
        </w:numPr>
        <w:shd w:val="clear" w:color="auto" w:fill="auto"/>
        <w:tabs>
          <w:tab w:val="left" w:pos="3763"/>
        </w:tabs>
        <w:spacing w:after="180" w:line="240" w:lineRule="auto"/>
        <w:ind w:left="346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76A57" w:rsidRDefault="00A76A57" w:rsidP="00A76A57">
      <w:pPr>
        <w:pStyle w:val="1"/>
        <w:shd w:val="clear" w:color="auto" w:fill="auto"/>
        <w:tabs>
          <w:tab w:val="left" w:pos="8342"/>
        </w:tabs>
        <w:spacing w:after="180" w:line="240" w:lineRule="auto"/>
        <w:ind w:firstLine="600"/>
        <w:rPr>
          <w:sz w:val="28"/>
          <w:szCs w:val="28"/>
        </w:rPr>
      </w:pPr>
      <w:r w:rsidRPr="00A76A57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>
        <w:rPr>
          <w:sz w:val="28"/>
          <w:szCs w:val="28"/>
        </w:rPr>
        <w:t>муниципального имущества г. </w:t>
      </w:r>
      <w:r w:rsidRPr="00A76A57">
        <w:rPr>
          <w:sz w:val="28"/>
          <w:szCs w:val="28"/>
        </w:rPr>
        <w:t>Мценска,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  <w:r>
        <w:rPr>
          <w:sz w:val="28"/>
          <w:szCs w:val="28"/>
        </w:rPr>
        <w:tab/>
      </w:r>
      <w:r>
        <w:rPr>
          <w:color w:val="292929"/>
          <w:sz w:val="28"/>
          <w:szCs w:val="28"/>
        </w:rPr>
        <w:t>.</w:t>
      </w:r>
    </w:p>
    <w:p w:rsidR="00A76A57" w:rsidRDefault="00A76A57" w:rsidP="00A76A57">
      <w:pPr>
        <w:pStyle w:val="1"/>
        <w:numPr>
          <w:ilvl w:val="0"/>
          <w:numId w:val="6"/>
        </w:numPr>
        <w:shd w:val="clear" w:color="auto" w:fill="auto"/>
        <w:tabs>
          <w:tab w:val="left" w:pos="1673"/>
        </w:tabs>
        <w:spacing w:after="180" w:line="240" w:lineRule="auto"/>
        <w:ind w:left="1120" w:right="1080" w:firstLine="240"/>
        <w:jc w:val="left"/>
        <w:rPr>
          <w:sz w:val="28"/>
          <w:szCs w:val="28"/>
        </w:rPr>
      </w:pPr>
      <w:r>
        <w:rPr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A76A57" w:rsidRPr="00B62C26" w:rsidRDefault="00A76A57" w:rsidP="00B62C26">
      <w:pPr>
        <w:pStyle w:val="1"/>
        <w:numPr>
          <w:ilvl w:val="1"/>
          <w:numId w:val="6"/>
        </w:numPr>
        <w:shd w:val="clear" w:color="auto" w:fill="auto"/>
        <w:tabs>
          <w:tab w:val="left" w:pos="1426"/>
        </w:tabs>
        <w:spacing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Перечень является информационной базой данных, в которой содержатся сведения о муниципальном имуществе </w:t>
      </w:r>
      <w:r w:rsidRPr="00A76A57">
        <w:rPr>
          <w:iCs/>
          <w:sz w:val="28"/>
          <w:szCs w:val="28"/>
        </w:rPr>
        <w:t>г. Мценска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свободном от прав, третьих </w:t>
      </w:r>
      <w:r w:rsidRPr="00A76A57">
        <w:rPr>
          <w:sz w:val="28"/>
          <w:szCs w:val="28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</w:t>
      </w:r>
      <w:r w:rsidRPr="00A76A57">
        <w:rPr>
          <w:sz w:val="28"/>
          <w:szCs w:val="28"/>
        </w:rPr>
        <w:tab/>
      </w:r>
      <w:r w:rsidR="007F6B3B">
        <w:rPr>
          <w:sz w:val="28"/>
          <w:szCs w:val="28"/>
        </w:rPr>
        <w:t xml:space="preserve">года </w:t>
      </w:r>
      <w:r w:rsidRPr="00A76A57">
        <w:rPr>
          <w:sz w:val="28"/>
          <w:szCs w:val="28"/>
        </w:rPr>
        <w:t>№</w:t>
      </w:r>
      <w:r w:rsidR="007F6B3B">
        <w:rPr>
          <w:sz w:val="28"/>
          <w:szCs w:val="28"/>
        </w:rPr>
        <w:t> </w:t>
      </w:r>
      <w:r w:rsidRPr="00A76A57">
        <w:rPr>
          <w:sz w:val="28"/>
          <w:szCs w:val="28"/>
        </w:rPr>
        <w:t>209-ФЗ «О развитии малого и среднего</w:t>
      </w:r>
      <w:r>
        <w:rPr>
          <w:sz w:val="28"/>
          <w:szCs w:val="28"/>
        </w:rPr>
        <w:t xml:space="preserve"> </w:t>
      </w:r>
      <w:r w:rsidRPr="00A76A57">
        <w:rPr>
          <w:sz w:val="28"/>
          <w:szCs w:val="28"/>
        </w:rPr>
        <w:t>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</w:t>
      </w:r>
      <w:r>
        <w:t xml:space="preserve"> </w:t>
      </w:r>
      <w:r w:rsidRPr="00A76A57">
        <w:rPr>
          <w:sz w:val="28"/>
          <w:szCs w:val="28"/>
        </w:rPr>
        <w:t>основе в собственность субъектов малого и</w:t>
      </w:r>
      <w:r w:rsidR="00B62C26">
        <w:rPr>
          <w:sz w:val="28"/>
          <w:szCs w:val="28"/>
        </w:rPr>
        <w:t xml:space="preserve"> среднего предпринимательства в соответствии с </w:t>
      </w:r>
      <w:r w:rsidRPr="00A76A57">
        <w:rPr>
          <w:sz w:val="28"/>
          <w:szCs w:val="28"/>
        </w:rPr>
        <w:t>Феде</w:t>
      </w:r>
      <w:r w:rsidR="00B62C26">
        <w:rPr>
          <w:sz w:val="28"/>
          <w:szCs w:val="28"/>
        </w:rPr>
        <w:t>ральным законом от 22.07.2008</w:t>
      </w:r>
      <w:r w:rsidR="007F6B3B">
        <w:rPr>
          <w:sz w:val="28"/>
          <w:szCs w:val="28"/>
        </w:rPr>
        <w:t xml:space="preserve"> года</w:t>
      </w:r>
      <w:r w:rsidR="00B62C26">
        <w:rPr>
          <w:sz w:val="28"/>
          <w:szCs w:val="28"/>
        </w:rPr>
        <w:t xml:space="preserve"> №</w:t>
      </w:r>
      <w:r w:rsidR="007F6B3B">
        <w:rPr>
          <w:sz w:val="28"/>
          <w:szCs w:val="28"/>
        </w:rPr>
        <w:t> </w:t>
      </w:r>
      <w:r w:rsidRPr="00A76A57">
        <w:rPr>
          <w:sz w:val="28"/>
          <w:szCs w:val="28"/>
        </w:rPr>
        <w:t>159-ФЗ</w:t>
      </w:r>
      <w:r w:rsidR="00B62C26">
        <w:rPr>
          <w:sz w:val="28"/>
          <w:szCs w:val="28"/>
        </w:rPr>
        <w:t xml:space="preserve"> «Об особенностях отчуждения </w:t>
      </w:r>
      <w:r w:rsidRPr="00B62C26">
        <w:rPr>
          <w:sz w:val="28"/>
          <w:szCs w:val="28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B62C26">
        <w:rPr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76A57" w:rsidRPr="00B62C26" w:rsidRDefault="00A76A57" w:rsidP="00A76A57">
      <w:pPr>
        <w:pStyle w:val="1"/>
        <w:numPr>
          <w:ilvl w:val="1"/>
          <w:numId w:val="6"/>
        </w:numPr>
        <w:shd w:val="clear" w:color="auto" w:fill="auto"/>
        <w:tabs>
          <w:tab w:val="left" w:pos="1263"/>
        </w:tabs>
        <w:ind w:firstLine="720"/>
        <w:rPr>
          <w:sz w:val="28"/>
          <w:szCs w:val="28"/>
        </w:rPr>
      </w:pPr>
      <w:r w:rsidRPr="00B62C26">
        <w:rPr>
          <w:sz w:val="28"/>
          <w:szCs w:val="28"/>
        </w:rPr>
        <w:t>Формирование Перечня осуществляется в целях:</w:t>
      </w:r>
    </w:p>
    <w:p w:rsidR="00A76A57" w:rsidRPr="00B62C26" w:rsidRDefault="00A76A57" w:rsidP="00A76A57">
      <w:pPr>
        <w:pStyle w:val="1"/>
        <w:numPr>
          <w:ilvl w:val="2"/>
          <w:numId w:val="6"/>
        </w:numPr>
        <w:shd w:val="clear" w:color="auto" w:fill="auto"/>
        <w:tabs>
          <w:tab w:val="left" w:pos="1637"/>
        </w:tabs>
        <w:ind w:firstLine="720"/>
        <w:rPr>
          <w:sz w:val="28"/>
          <w:szCs w:val="28"/>
        </w:rPr>
      </w:pPr>
      <w:r w:rsidRPr="00B62C26"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A76A57" w:rsidRPr="00B62C26" w:rsidRDefault="00A76A57" w:rsidP="00A76A57">
      <w:pPr>
        <w:pStyle w:val="1"/>
        <w:numPr>
          <w:ilvl w:val="2"/>
          <w:numId w:val="6"/>
        </w:numPr>
        <w:shd w:val="clear" w:color="auto" w:fill="auto"/>
        <w:tabs>
          <w:tab w:val="left" w:pos="1637"/>
        </w:tabs>
        <w:ind w:firstLine="720"/>
        <w:rPr>
          <w:sz w:val="28"/>
          <w:szCs w:val="28"/>
        </w:rPr>
      </w:pPr>
      <w:r w:rsidRPr="00B62C26">
        <w:rPr>
          <w:sz w:val="28"/>
          <w:szCs w:val="28"/>
        </w:rPr>
        <w:t xml:space="preserve">Предоставления имущества, принадлежащего на праве собственности </w:t>
      </w:r>
      <w:r w:rsidR="00B62C26" w:rsidRPr="00B62C26">
        <w:rPr>
          <w:iCs/>
          <w:sz w:val="28"/>
          <w:szCs w:val="28"/>
        </w:rPr>
        <w:t>муниципальному образованию г. Мценск</w:t>
      </w:r>
      <w:r w:rsidRPr="00B62C26">
        <w:rPr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A76A57" w:rsidRPr="00B62C26" w:rsidRDefault="00A76A57" w:rsidP="00A76A57">
      <w:pPr>
        <w:pStyle w:val="1"/>
        <w:numPr>
          <w:ilvl w:val="2"/>
          <w:numId w:val="6"/>
        </w:numPr>
        <w:shd w:val="clear" w:color="auto" w:fill="auto"/>
        <w:tabs>
          <w:tab w:val="left" w:pos="1450"/>
        </w:tabs>
        <w:ind w:firstLine="720"/>
        <w:rPr>
          <w:sz w:val="28"/>
          <w:szCs w:val="28"/>
        </w:rPr>
      </w:pPr>
      <w:r w:rsidRPr="00B62C26">
        <w:rPr>
          <w:sz w:val="28"/>
          <w:szCs w:val="28"/>
        </w:rPr>
        <w:t xml:space="preserve">Реализации полномочий </w:t>
      </w:r>
      <w:r w:rsidR="007F6B3B">
        <w:rPr>
          <w:sz w:val="28"/>
          <w:szCs w:val="28"/>
        </w:rPr>
        <w:t>администрации</w:t>
      </w:r>
      <w:r w:rsidRPr="00B62C26">
        <w:rPr>
          <w:sz w:val="28"/>
          <w:szCs w:val="28"/>
        </w:rPr>
        <w:t xml:space="preserve"> </w:t>
      </w:r>
      <w:r w:rsidR="00B62C26" w:rsidRPr="00B62C26">
        <w:rPr>
          <w:iCs/>
          <w:sz w:val="28"/>
          <w:szCs w:val="28"/>
        </w:rPr>
        <w:t>г. Мценска</w:t>
      </w:r>
      <w:r w:rsidRPr="00B62C26"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A76A57" w:rsidRPr="00B62C26" w:rsidRDefault="00B62C26" w:rsidP="00A76A57">
      <w:pPr>
        <w:pStyle w:val="1"/>
        <w:shd w:val="clear" w:color="auto" w:fill="auto"/>
        <w:ind w:firstLine="720"/>
        <w:rPr>
          <w:sz w:val="28"/>
          <w:szCs w:val="28"/>
        </w:rPr>
      </w:pPr>
      <w:r>
        <w:rPr>
          <w:sz w:val="28"/>
          <w:szCs w:val="28"/>
        </w:rPr>
        <w:t>2.2.4</w:t>
      </w:r>
      <w:r w:rsidR="00A76A57" w:rsidRPr="00B62C26">
        <w:rPr>
          <w:sz w:val="28"/>
          <w:szCs w:val="28"/>
        </w:rPr>
        <w:t xml:space="preserve">. Повышения эффективности управления </w:t>
      </w:r>
      <w:r w:rsidR="007F6B3B">
        <w:rPr>
          <w:sz w:val="28"/>
          <w:szCs w:val="28"/>
        </w:rPr>
        <w:t>муниципальным</w:t>
      </w:r>
      <w:r w:rsidR="00A76A57" w:rsidRPr="00B62C26">
        <w:rPr>
          <w:sz w:val="28"/>
          <w:szCs w:val="28"/>
        </w:rPr>
        <w:t xml:space="preserve"> имуществом, находящимся в собственности </w:t>
      </w:r>
      <w:r w:rsidRPr="00B62C26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B62C26">
        <w:rPr>
          <w:iCs/>
          <w:sz w:val="28"/>
          <w:szCs w:val="28"/>
        </w:rPr>
        <w:t xml:space="preserve"> образовани</w:t>
      </w:r>
      <w:r>
        <w:rPr>
          <w:iCs/>
          <w:sz w:val="28"/>
          <w:szCs w:val="28"/>
        </w:rPr>
        <w:t>я</w:t>
      </w:r>
      <w:r w:rsidR="007F6B3B">
        <w:rPr>
          <w:iCs/>
          <w:sz w:val="28"/>
          <w:szCs w:val="28"/>
        </w:rPr>
        <w:t xml:space="preserve"> г. </w:t>
      </w:r>
      <w:r w:rsidRPr="00B62C26">
        <w:rPr>
          <w:iCs/>
          <w:sz w:val="28"/>
          <w:szCs w:val="28"/>
        </w:rPr>
        <w:t>Мценск</w:t>
      </w:r>
      <w:r w:rsidR="00A76A57" w:rsidRPr="00B62C26">
        <w:rPr>
          <w:i/>
          <w:iCs/>
          <w:sz w:val="28"/>
          <w:szCs w:val="28"/>
        </w:rPr>
        <w:t>,</w:t>
      </w:r>
      <w:r w:rsidR="00A76A57" w:rsidRPr="00B62C26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Pr="00B62C26">
        <w:rPr>
          <w:iCs/>
          <w:sz w:val="28"/>
          <w:szCs w:val="28"/>
        </w:rPr>
        <w:t>г. Мценск</w:t>
      </w:r>
      <w:r w:rsidR="00A76A57" w:rsidRPr="00B62C26">
        <w:rPr>
          <w:i/>
          <w:iCs/>
          <w:sz w:val="28"/>
          <w:szCs w:val="28"/>
        </w:rPr>
        <w:t>.</w:t>
      </w:r>
    </w:p>
    <w:p w:rsidR="00A76A57" w:rsidRPr="00B62C26" w:rsidRDefault="00A76A57" w:rsidP="00A76A57">
      <w:pPr>
        <w:pStyle w:val="1"/>
        <w:numPr>
          <w:ilvl w:val="1"/>
          <w:numId w:val="6"/>
        </w:numPr>
        <w:shd w:val="clear" w:color="auto" w:fill="auto"/>
        <w:tabs>
          <w:tab w:val="left" w:pos="1455"/>
        </w:tabs>
        <w:ind w:firstLine="720"/>
        <w:rPr>
          <w:sz w:val="28"/>
          <w:szCs w:val="28"/>
        </w:rPr>
      </w:pPr>
      <w:r w:rsidRPr="00B62C26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A76A57" w:rsidRPr="00B62C26" w:rsidRDefault="00A76A57" w:rsidP="00B62C26">
      <w:pPr>
        <w:pStyle w:val="1"/>
        <w:shd w:val="clear" w:color="auto" w:fill="auto"/>
        <w:ind w:firstLine="720"/>
        <w:rPr>
          <w:sz w:val="28"/>
          <w:szCs w:val="28"/>
        </w:rPr>
      </w:pPr>
      <w:r w:rsidRPr="00B62C26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</w:t>
      </w:r>
      <w:r w:rsidR="00B62C26">
        <w:rPr>
          <w:sz w:val="28"/>
          <w:szCs w:val="28"/>
        </w:rPr>
        <w:t xml:space="preserve"> </w:t>
      </w:r>
      <w:r w:rsidRPr="00B62C26">
        <w:rPr>
          <w:sz w:val="28"/>
          <w:szCs w:val="28"/>
        </w:rPr>
        <w:t>Перечень.</w:t>
      </w:r>
    </w:p>
    <w:p w:rsidR="00A76A57" w:rsidRPr="00B62C26" w:rsidRDefault="00A76A57" w:rsidP="00A76A57">
      <w:pPr>
        <w:pStyle w:val="1"/>
        <w:numPr>
          <w:ilvl w:val="0"/>
          <w:numId w:val="7"/>
        </w:numPr>
        <w:shd w:val="clear" w:color="auto" w:fill="auto"/>
        <w:tabs>
          <w:tab w:val="left" w:pos="1455"/>
        </w:tabs>
        <w:ind w:firstLine="720"/>
        <w:rPr>
          <w:sz w:val="28"/>
          <w:szCs w:val="28"/>
        </w:rPr>
      </w:pPr>
      <w:r w:rsidRPr="00B62C26">
        <w:rPr>
          <w:sz w:val="28"/>
          <w:szCs w:val="28"/>
        </w:rPr>
        <w:t>Открытость и доступность сведений об имуществе в Перечне.</w:t>
      </w:r>
    </w:p>
    <w:p w:rsidR="00A76A57" w:rsidRPr="00B62C26" w:rsidRDefault="00A76A57" w:rsidP="00A76A57">
      <w:pPr>
        <w:pStyle w:val="1"/>
        <w:numPr>
          <w:ilvl w:val="0"/>
          <w:numId w:val="7"/>
        </w:numPr>
        <w:shd w:val="clear" w:color="auto" w:fill="auto"/>
        <w:tabs>
          <w:tab w:val="left" w:pos="1460"/>
        </w:tabs>
        <w:ind w:firstLine="720"/>
        <w:rPr>
          <w:sz w:val="28"/>
          <w:szCs w:val="28"/>
        </w:rPr>
      </w:pPr>
      <w:r w:rsidRPr="00B62C26">
        <w:rPr>
          <w:sz w:val="28"/>
          <w:szCs w:val="28"/>
        </w:rPr>
        <w:t>Ежегодная актуализация Перечня (до 1 ноября текущего года).</w:t>
      </w:r>
    </w:p>
    <w:p w:rsidR="00235D45" w:rsidRPr="00235D45" w:rsidRDefault="00A76A57" w:rsidP="00235D45">
      <w:pPr>
        <w:pStyle w:val="1"/>
        <w:numPr>
          <w:ilvl w:val="0"/>
          <w:numId w:val="7"/>
        </w:numPr>
        <w:shd w:val="clear" w:color="auto" w:fill="auto"/>
        <w:tabs>
          <w:tab w:val="left" w:pos="1460"/>
        </w:tabs>
        <w:ind w:firstLine="720"/>
      </w:pPr>
      <w:r w:rsidRPr="00235D45">
        <w:rPr>
          <w:sz w:val="28"/>
          <w:szCs w:val="28"/>
        </w:rPr>
        <w:t>Взаимодействие</w:t>
      </w:r>
      <w:r w:rsidR="00AE5168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с</w:t>
      </w:r>
      <w:r w:rsidR="00AE5168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общественными</w:t>
      </w:r>
      <w:r w:rsidR="00AE5168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организациями,</w:t>
      </w:r>
      <w:r w:rsidR="00235D45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выражающими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интересы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субъектов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малого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и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среднего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предпринимательства, институтами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развития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в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сфере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малого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и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среднего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предпринимательства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в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ходе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формирования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и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дополнения</w:t>
      </w:r>
      <w:r w:rsidR="00B62C26" w:rsidRP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>Перечня.</w:t>
      </w:r>
    </w:p>
    <w:p w:rsidR="00235D45" w:rsidRPr="00235D45" w:rsidRDefault="00235D45" w:rsidP="00235D45">
      <w:pPr>
        <w:pStyle w:val="1"/>
        <w:shd w:val="clear" w:color="auto" w:fill="auto"/>
        <w:tabs>
          <w:tab w:val="left" w:pos="1460"/>
        </w:tabs>
        <w:ind w:left="720" w:firstLine="0"/>
      </w:pPr>
    </w:p>
    <w:p w:rsidR="00A76A57" w:rsidRPr="00B62C26" w:rsidRDefault="00A76A57" w:rsidP="00A76A57">
      <w:pPr>
        <w:pStyle w:val="1"/>
        <w:numPr>
          <w:ilvl w:val="0"/>
          <w:numId w:val="6"/>
        </w:numPr>
        <w:shd w:val="clear" w:color="auto" w:fill="auto"/>
        <w:tabs>
          <w:tab w:val="left" w:pos="527"/>
        </w:tabs>
        <w:spacing w:after="160" w:line="262" w:lineRule="auto"/>
        <w:ind w:left="2800" w:hanging="2660"/>
        <w:jc w:val="left"/>
        <w:rPr>
          <w:sz w:val="28"/>
          <w:szCs w:val="28"/>
        </w:rPr>
      </w:pPr>
      <w:r w:rsidRPr="00B62C26">
        <w:rPr>
          <w:sz w:val="28"/>
          <w:szCs w:val="28"/>
        </w:rPr>
        <w:t>Формирование, ведение Перечня, внесение в него изменений, в том числе ежегодное дополнение Перечня</w:t>
      </w:r>
    </w:p>
    <w:p w:rsidR="00A76A57" w:rsidRPr="00235D45" w:rsidRDefault="00A76A57" w:rsidP="00235D45">
      <w:pPr>
        <w:pStyle w:val="1"/>
        <w:numPr>
          <w:ilvl w:val="1"/>
          <w:numId w:val="6"/>
        </w:numPr>
        <w:shd w:val="clear" w:color="auto" w:fill="auto"/>
        <w:tabs>
          <w:tab w:val="left" w:pos="1391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Перечень, изменения и ежегодное дополнение в него утверждаются</w:t>
      </w:r>
      <w:r w:rsidR="00235D45">
        <w:rPr>
          <w:sz w:val="28"/>
          <w:szCs w:val="28"/>
        </w:rPr>
        <w:t xml:space="preserve"> </w:t>
      </w:r>
      <w:r w:rsidRPr="00235D45">
        <w:rPr>
          <w:sz w:val="28"/>
          <w:szCs w:val="28"/>
        </w:rPr>
        <w:t xml:space="preserve">решением </w:t>
      </w:r>
      <w:r w:rsidR="00235D45" w:rsidRPr="00235D45">
        <w:rPr>
          <w:iCs/>
          <w:sz w:val="28"/>
          <w:szCs w:val="28"/>
        </w:rPr>
        <w:t>Мценского городского Совета народных депутатов</w:t>
      </w:r>
      <w:r w:rsidRPr="00235D45">
        <w:rPr>
          <w:sz w:val="28"/>
          <w:szCs w:val="28"/>
        </w:rPr>
        <w:t>.</w:t>
      </w:r>
    </w:p>
    <w:p w:rsidR="00A76A57" w:rsidRPr="00B62C26" w:rsidRDefault="00A76A57" w:rsidP="00A76A57">
      <w:pPr>
        <w:pStyle w:val="1"/>
        <w:numPr>
          <w:ilvl w:val="1"/>
          <w:numId w:val="6"/>
        </w:numPr>
        <w:shd w:val="clear" w:color="auto" w:fill="auto"/>
        <w:tabs>
          <w:tab w:val="left" w:pos="1391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 xml:space="preserve">Ведение Перечня осуществляется </w:t>
      </w:r>
      <w:r w:rsidR="00E459A9">
        <w:rPr>
          <w:sz w:val="28"/>
          <w:szCs w:val="28"/>
        </w:rPr>
        <w:t>Управлением по муниципального имуществу г. Мценска</w:t>
      </w:r>
      <w:r w:rsidRPr="00B62C26">
        <w:rPr>
          <w:sz w:val="28"/>
          <w:szCs w:val="28"/>
        </w:rPr>
        <w:t xml:space="preserve"> в электронной форм</w:t>
      </w:r>
      <w:r w:rsidR="00E459A9">
        <w:rPr>
          <w:sz w:val="28"/>
          <w:szCs w:val="28"/>
        </w:rPr>
        <w:t>е, а также на бумажном носителе</w:t>
      </w:r>
      <w:r w:rsidRPr="00B62C26">
        <w:rPr>
          <w:sz w:val="28"/>
          <w:szCs w:val="28"/>
        </w:rPr>
        <w:t>.</w:t>
      </w:r>
    </w:p>
    <w:p w:rsidR="00A76A57" w:rsidRPr="00E459A9" w:rsidRDefault="00A76A57" w:rsidP="00E459A9">
      <w:pPr>
        <w:pStyle w:val="1"/>
        <w:numPr>
          <w:ilvl w:val="1"/>
          <w:numId w:val="6"/>
        </w:numPr>
        <w:shd w:val="clear" w:color="auto" w:fill="auto"/>
        <w:tabs>
          <w:tab w:val="left" w:pos="1391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В перечень вносятся сведения об имуществе, соответствующем</w:t>
      </w:r>
      <w:r w:rsidR="00E459A9">
        <w:rPr>
          <w:sz w:val="28"/>
          <w:szCs w:val="28"/>
        </w:rPr>
        <w:t xml:space="preserve"> </w:t>
      </w:r>
      <w:r w:rsidRPr="00E459A9">
        <w:rPr>
          <w:sz w:val="28"/>
          <w:szCs w:val="28"/>
        </w:rPr>
        <w:t>следующим критериям:</w:t>
      </w:r>
    </w:p>
    <w:p w:rsidR="00A76A57" w:rsidRPr="0066115B" w:rsidRDefault="00A76A57" w:rsidP="0066115B">
      <w:pPr>
        <w:pStyle w:val="1"/>
        <w:numPr>
          <w:ilvl w:val="2"/>
          <w:numId w:val="6"/>
        </w:numPr>
        <w:shd w:val="clear" w:color="auto" w:fill="auto"/>
        <w:tabs>
          <w:tab w:val="left" w:pos="1550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Имущество свободно от прав третьих лиц (за исключением права</w:t>
      </w:r>
      <w:r w:rsidR="0066115B">
        <w:rPr>
          <w:sz w:val="28"/>
          <w:szCs w:val="28"/>
        </w:rPr>
        <w:t xml:space="preserve"> </w:t>
      </w:r>
      <w:r w:rsidRPr="0066115B">
        <w:rPr>
          <w:sz w:val="28"/>
          <w:szCs w:val="28"/>
        </w:rPr>
        <w:t>хозяйственного ведения, права оперативно</w:t>
      </w:r>
      <w:r w:rsidR="00E459A9" w:rsidRPr="0066115B">
        <w:rPr>
          <w:sz w:val="28"/>
          <w:szCs w:val="28"/>
        </w:rPr>
        <w:t>го</w:t>
      </w:r>
      <w:r w:rsidRPr="0066115B">
        <w:rPr>
          <w:sz w:val="28"/>
          <w:szCs w:val="28"/>
        </w:rPr>
        <w:t xml:space="preserve"> управления, а также </w:t>
      </w:r>
      <w:r w:rsidRPr="0066115B">
        <w:rPr>
          <w:sz w:val="28"/>
          <w:szCs w:val="28"/>
        </w:rPr>
        <w:lastRenderedPageBreak/>
        <w:t>имущественных прав субъектов малого и среднего предпринимательства).</w:t>
      </w:r>
    </w:p>
    <w:p w:rsidR="00A76A57" w:rsidRPr="00E459A9" w:rsidRDefault="00A76A57" w:rsidP="00E459A9">
      <w:pPr>
        <w:pStyle w:val="1"/>
        <w:numPr>
          <w:ilvl w:val="2"/>
          <w:numId w:val="6"/>
        </w:numPr>
        <w:shd w:val="clear" w:color="auto" w:fill="auto"/>
        <w:tabs>
          <w:tab w:val="left" w:pos="1550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В отношении имущества федеральными законами не установлен</w:t>
      </w:r>
      <w:r w:rsidR="00E459A9">
        <w:rPr>
          <w:sz w:val="28"/>
          <w:szCs w:val="28"/>
        </w:rPr>
        <w:t xml:space="preserve"> </w:t>
      </w:r>
      <w:r w:rsidRPr="00E459A9">
        <w:rPr>
          <w:sz w:val="28"/>
          <w:szCs w:val="28"/>
        </w:rPr>
        <w:t>запрет на его передачу во временное владение и (или) пользование, в том числе в аренду.</w:t>
      </w:r>
    </w:p>
    <w:p w:rsidR="00A76A57" w:rsidRPr="00B62C26" w:rsidRDefault="00A76A57" w:rsidP="00A76A57">
      <w:pPr>
        <w:pStyle w:val="1"/>
        <w:numPr>
          <w:ilvl w:val="2"/>
          <w:numId w:val="6"/>
        </w:numPr>
        <w:shd w:val="clear" w:color="auto" w:fill="auto"/>
        <w:tabs>
          <w:tab w:val="left" w:pos="1550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Имущество не является объектом религиозного назначения.</w:t>
      </w:r>
    </w:p>
    <w:p w:rsidR="00A76A57" w:rsidRPr="00E459A9" w:rsidRDefault="00A76A57" w:rsidP="00E459A9">
      <w:pPr>
        <w:pStyle w:val="1"/>
        <w:numPr>
          <w:ilvl w:val="2"/>
          <w:numId w:val="6"/>
        </w:numPr>
        <w:shd w:val="clear" w:color="auto" w:fill="auto"/>
        <w:tabs>
          <w:tab w:val="left" w:pos="1554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Имущество не является объектом незавершенного строительства</w:t>
      </w:r>
      <w:r w:rsidRPr="00E459A9">
        <w:rPr>
          <w:i/>
          <w:iCs/>
          <w:sz w:val="28"/>
          <w:szCs w:val="28"/>
        </w:rPr>
        <w:t>.</w:t>
      </w:r>
    </w:p>
    <w:p w:rsidR="00A76A57" w:rsidRPr="00E459A9" w:rsidRDefault="00E459A9" w:rsidP="00E459A9">
      <w:pPr>
        <w:pStyle w:val="1"/>
        <w:numPr>
          <w:ilvl w:val="2"/>
          <w:numId w:val="6"/>
        </w:numPr>
        <w:shd w:val="clear" w:color="auto" w:fill="auto"/>
        <w:tabs>
          <w:tab w:val="left" w:pos="13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A57" w:rsidRPr="00B62C26">
        <w:rPr>
          <w:sz w:val="28"/>
          <w:szCs w:val="28"/>
        </w:rPr>
        <w:t>Имущество не включено в действующий в текущем году и на</w:t>
      </w:r>
      <w:r>
        <w:rPr>
          <w:sz w:val="28"/>
          <w:szCs w:val="28"/>
        </w:rPr>
        <w:t xml:space="preserve"> </w:t>
      </w:r>
      <w:r w:rsidR="00A76A57" w:rsidRPr="00E459A9">
        <w:rPr>
          <w:sz w:val="28"/>
          <w:szCs w:val="28"/>
        </w:rPr>
        <w:t xml:space="preserve">очередной период </w:t>
      </w:r>
      <w:r>
        <w:rPr>
          <w:sz w:val="28"/>
          <w:szCs w:val="28"/>
        </w:rPr>
        <w:t>прогнозный план</w:t>
      </w:r>
      <w:r w:rsidR="00A76A57" w:rsidRPr="00E459A9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>муниципального</w:t>
      </w:r>
      <w:r w:rsidR="00A76A57" w:rsidRPr="00E459A9">
        <w:rPr>
          <w:sz w:val="28"/>
          <w:szCs w:val="28"/>
        </w:rPr>
        <w:t xml:space="preserve"> имущества</w:t>
      </w:r>
      <w:r w:rsidR="00A76A57" w:rsidRPr="00E459A9">
        <w:rPr>
          <w:i/>
          <w:iCs/>
          <w:sz w:val="28"/>
          <w:szCs w:val="28"/>
        </w:rPr>
        <w:t xml:space="preserve">, </w:t>
      </w:r>
      <w:r w:rsidR="00A76A57" w:rsidRPr="00E459A9">
        <w:rPr>
          <w:sz w:val="28"/>
          <w:szCs w:val="28"/>
        </w:rPr>
        <w:t>принятый в соответствии с Федеральным законом от 21.12.2001</w:t>
      </w:r>
      <w:r w:rsidR="007F6B3B">
        <w:rPr>
          <w:sz w:val="28"/>
          <w:szCs w:val="28"/>
        </w:rPr>
        <w:t xml:space="preserve"> года</w:t>
      </w:r>
      <w:r w:rsidR="00A76A57" w:rsidRPr="00E459A9">
        <w:rPr>
          <w:sz w:val="28"/>
          <w:szCs w:val="28"/>
        </w:rPr>
        <w:t xml:space="preserve"> №</w:t>
      </w:r>
      <w:r w:rsidR="007F6B3B">
        <w:rPr>
          <w:sz w:val="28"/>
          <w:szCs w:val="28"/>
        </w:rPr>
        <w:t> </w:t>
      </w:r>
      <w:r w:rsidR="00A76A57" w:rsidRPr="00E459A9">
        <w:rPr>
          <w:sz w:val="28"/>
          <w:szCs w:val="28"/>
        </w:rPr>
        <w:t>178-ФЗ «О приватизации государственно</w:t>
      </w:r>
      <w:r>
        <w:rPr>
          <w:sz w:val="28"/>
          <w:szCs w:val="28"/>
        </w:rPr>
        <w:t xml:space="preserve">го и муниципального имущества», а так же </w:t>
      </w:r>
      <w:r w:rsidR="00A76A57" w:rsidRPr="00E459A9">
        <w:rPr>
          <w:sz w:val="28"/>
          <w:szCs w:val="28"/>
        </w:rPr>
        <w:t xml:space="preserve">перечень имущества </w:t>
      </w:r>
      <w:r w:rsidRPr="00E459A9">
        <w:rPr>
          <w:iCs/>
          <w:sz w:val="28"/>
          <w:szCs w:val="28"/>
        </w:rPr>
        <w:t>г. Мценска</w:t>
      </w:r>
      <w:r w:rsidR="00A76A57" w:rsidRPr="00E459A9">
        <w:rPr>
          <w:i/>
          <w:iCs/>
          <w:sz w:val="28"/>
          <w:szCs w:val="28"/>
        </w:rPr>
        <w:t xml:space="preserve">, </w:t>
      </w:r>
      <w:r w:rsidR="00A76A57" w:rsidRPr="00E459A9">
        <w:rPr>
          <w:sz w:val="28"/>
          <w:szCs w:val="28"/>
        </w:rPr>
        <w:t>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:rsidR="00A76A57" w:rsidRPr="007375F8" w:rsidRDefault="00A76A57" w:rsidP="00907295">
      <w:pPr>
        <w:pStyle w:val="1"/>
        <w:numPr>
          <w:ilvl w:val="2"/>
          <w:numId w:val="6"/>
        </w:numPr>
        <w:shd w:val="clear" w:color="auto" w:fill="auto"/>
        <w:tabs>
          <w:tab w:val="left" w:pos="1391"/>
        </w:tabs>
        <w:ind w:firstLine="709"/>
        <w:rPr>
          <w:sz w:val="28"/>
          <w:szCs w:val="28"/>
        </w:rPr>
      </w:pPr>
      <w:r w:rsidRPr="00B62C26">
        <w:rPr>
          <w:sz w:val="28"/>
          <w:szCs w:val="28"/>
        </w:rPr>
        <w:t xml:space="preserve">В отношении имущества не приняты подлежащие исполнению решения </w:t>
      </w:r>
      <w:r w:rsidRPr="007375F8">
        <w:rPr>
          <w:iCs/>
          <w:sz w:val="28"/>
          <w:szCs w:val="28"/>
        </w:rPr>
        <w:t>высш</w:t>
      </w:r>
      <w:r w:rsidR="007375F8" w:rsidRPr="007375F8">
        <w:rPr>
          <w:iCs/>
          <w:sz w:val="28"/>
          <w:szCs w:val="28"/>
        </w:rPr>
        <w:t>их</w:t>
      </w:r>
      <w:r w:rsidRPr="007375F8">
        <w:rPr>
          <w:iCs/>
          <w:sz w:val="28"/>
          <w:szCs w:val="28"/>
        </w:rPr>
        <w:t xml:space="preserve"> орган</w:t>
      </w:r>
      <w:r w:rsidR="007375F8" w:rsidRPr="007375F8">
        <w:rPr>
          <w:iCs/>
          <w:sz w:val="28"/>
          <w:szCs w:val="28"/>
        </w:rPr>
        <w:t>ов</w:t>
      </w:r>
      <w:r w:rsidRPr="007375F8">
        <w:rPr>
          <w:iCs/>
          <w:sz w:val="28"/>
          <w:szCs w:val="28"/>
        </w:rPr>
        <w:t xml:space="preserve"> исполнительной власти </w:t>
      </w:r>
      <w:r w:rsidR="007375F8" w:rsidRPr="007375F8">
        <w:rPr>
          <w:iCs/>
          <w:sz w:val="28"/>
          <w:szCs w:val="28"/>
        </w:rPr>
        <w:t>Орловской области</w:t>
      </w:r>
      <w:r w:rsidRPr="00B62C26">
        <w:rPr>
          <w:i/>
          <w:iCs/>
          <w:sz w:val="28"/>
          <w:szCs w:val="28"/>
        </w:rPr>
        <w:t xml:space="preserve"> </w:t>
      </w:r>
      <w:r w:rsidRPr="00B62C26">
        <w:rPr>
          <w:sz w:val="28"/>
          <w:szCs w:val="28"/>
        </w:rPr>
        <w:t>о предоставлении</w:t>
      </w:r>
      <w:r w:rsidR="007375F8">
        <w:rPr>
          <w:sz w:val="28"/>
          <w:szCs w:val="28"/>
        </w:rPr>
        <w:t xml:space="preserve"> </w:t>
      </w:r>
      <w:r w:rsidRPr="007375F8">
        <w:rPr>
          <w:sz w:val="28"/>
          <w:szCs w:val="28"/>
        </w:rPr>
        <w:t>его иным лицам.</w:t>
      </w:r>
    </w:p>
    <w:p w:rsidR="00A76A57" w:rsidRPr="00B62C26" w:rsidRDefault="00A76A57" w:rsidP="00A76A57">
      <w:pPr>
        <w:pStyle w:val="1"/>
        <w:numPr>
          <w:ilvl w:val="2"/>
          <w:numId w:val="6"/>
        </w:numPr>
        <w:shd w:val="clear" w:color="auto" w:fill="auto"/>
        <w:tabs>
          <w:tab w:val="left" w:pos="1535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Имущество не признано аварийным и подлежащим сносу.</w:t>
      </w:r>
    </w:p>
    <w:p w:rsidR="007375F8" w:rsidRDefault="00A76A57" w:rsidP="007375F8">
      <w:pPr>
        <w:pStyle w:val="1"/>
        <w:numPr>
          <w:ilvl w:val="2"/>
          <w:numId w:val="6"/>
        </w:numPr>
        <w:shd w:val="clear" w:color="auto" w:fill="auto"/>
        <w:tabs>
          <w:tab w:val="left" w:pos="1554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Имущество не относится к жилому фонду или объектам сети</w:t>
      </w:r>
      <w:r w:rsidR="007375F8">
        <w:rPr>
          <w:sz w:val="28"/>
          <w:szCs w:val="28"/>
        </w:rPr>
        <w:t xml:space="preserve"> </w:t>
      </w:r>
      <w:r w:rsidRPr="007375F8">
        <w:rPr>
          <w:sz w:val="28"/>
          <w:szCs w:val="28"/>
        </w:rPr>
        <w:t>инженерно-технического обеспечения, к которым подключен, объект</w:t>
      </w:r>
      <w:r w:rsidR="007375F8">
        <w:rPr>
          <w:sz w:val="28"/>
          <w:szCs w:val="28"/>
        </w:rPr>
        <w:t xml:space="preserve"> </w:t>
      </w:r>
      <w:r w:rsidRPr="007375F8">
        <w:rPr>
          <w:sz w:val="28"/>
          <w:szCs w:val="28"/>
        </w:rPr>
        <w:t>жилищного фонда.</w:t>
      </w:r>
    </w:p>
    <w:p w:rsidR="00A76A57" w:rsidRPr="007375F8" w:rsidRDefault="00A76A57" w:rsidP="007375F8">
      <w:pPr>
        <w:pStyle w:val="1"/>
        <w:numPr>
          <w:ilvl w:val="2"/>
          <w:numId w:val="6"/>
        </w:numPr>
        <w:shd w:val="clear" w:color="auto" w:fill="auto"/>
        <w:tabs>
          <w:tab w:val="left" w:pos="1683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Земельный участок не предназначен для ведения личного</w:t>
      </w:r>
      <w:r w:rsidR="007375F8">
        <w:rPr>
          <w:sz w:val="28"/>
          <w:szCs w:val="28"/>
        </w:rPr>
        <w:t xml:space="preserve"> </w:t>
      </w:r>
      <w:r w:rsidRPr="007375F8">
        <w:rPr>
          <w:sz w:val="28"/>
          <w:szCs w:val="28"/>
        </w:rPr>
        <w:t>подсобного хозяйства, огородничества, садоводства, индивидуального жилищного строительства;</w:t>
      </w:r>
    </w:p>
    <w:p w:rsidR="00A76A57" w:rsidRPr="00B62C26" w:rsidRDefault="00A76A57" w:rsidP="00A76A57">
      <w:pPr>
        <w:pStyle w:val="1"/>
        <w:numPr>
          <w:ilvl w:val="2"/>
          <w:numId w:val="6"/>
        </w:numPr>
        <w:shd w:val="clear" w:color="auto" w:fill="auto"/>
        <w:tabs>
          <w:tab w:val="left" w:pos="1683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Земельный участок не относится к земельным участкам, предусмотренным подпунктами 1-10, 13-15, 18</w:t>
      </w:r>
      <w:r w:rsidR="007375F8">
        <w:rPr>
          <w:sz w:val="28"/>
          <w:szCs w:val="28"/>
        </w:rPr>
        <w:t xml:space="preserve"> </w:t>
      </w:r>
      <w:r w:rsidRPr="00B62C26">
        <w:rPr>
          <w:sz w:val="28"/>
          <w:szCs w:val="28"/>
        </w:rPr>
        <w:t>и 19 пункта 8 статьи 39</w:t>
      </w:r>
      <w:r w:rsidR="007375F8">
        <w:rPr>
          <w:sz w:val="28"/>
          <w:szCs w:val="28"/>
        </w:rPr>
        <w:t>.</w:t>
      </w:r>
      <w:r w:rsidRPr="007375F8">
        <w:rPr>
          <w:sz w:val="28"/>
          <w:szCs w:val="28"/>
        </w:rPr>
        <w:t>11</w:t>
      </w:r>
      <w:r w:rsidR="007375F8">
        <w:rPr>
          <w:sz w:val="28"/>
          <w:szCs w:val="28"/>
        </w:rPr>
        <w:t>.</w:t>
      </w:r>
      <w:r w:rsidRPr="00B62C26">
        <w:rPr>
          <w:sz w:val="28"/>
          <w:szCs w:val="28"/>
          <w:vertAlign w:val="superscript"/>
        </w:rPr>
        <w:t xml:space="preserve"> </w:t>
      </w:r>
      <w:r w:rsidRPr="00B62C26">
        <w:rPr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76A57" w:rsidRPr="00B62C26" w:rsidRDefault="00A76A57" w:rsidP="00A76A57">
      <w:pPr>
        <w:pStyle w:val="1"/>
        <w:numPr>
          <w:ilvl w:val="2"/>
          <w:numId w:val="6"/>
        </w:numPr>
        <w:shd w:val="clear" w:color="auto" w:fill="auto"/>
        <w:tabs>
          <w:tab w:val="left" w:pos="1683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 xml:space="preserve">В отношении имущества, закрепленного за </w:t>
      </w:r>
      <w:r w:rsidR="007375F8">
        <w:rPr>
          <w:sz w:val="28"/>
          <w:szCs w:val="28"/>
        </w:rPr>
        <w:t>муниципальным</w:t>
      </w:r>
      <w:r w:rsidRPr="00B62C26">
        <w:rPr>
          <w:sz w:val="28"/>
          <w:szCs w:val="28"/>
        </w:rPr>
        <w:t xml:space="preserve"> унитарным предприятием, </w:t>
      </w:r>
      <w:r w:rsidR="007375F8">
        <w:rPr>
          <w:sz w:val="28"/>
          <w:szCs w:val="28"/>
        </w:rPr>
        <w:t>муниципальным</w:t>
      </w:r>
      <w:r w:rsidRPr="00B62C26">
        <w:rPr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о включении указанного имущества в Перечень, а также письменное согласие органа местного самоуправле</w:t>
      </w:r>
      <w:r w:rsidR="007375F8">
        <w:rPr>
          <w:sz w:val="28"/>
          <w:szCs w:val="28"/>
        </w:rPr>
        <w:t>ния</w:t>
      </w:r>
      <w:r w:rsidRPr="00B62C26">
        <w:rPr>
          <w:sz w:val="28"/>
          <w:szCs w:val="28"/>
        </w:rPr>
        <w:t>, уполномоченного на согласование сделки с соответствующим имуществом, на передачу такого имущества в аренду;</w:t>
      </w:r>
    </w:p>
    <w:p w:rsidR="00A76A57" w:rsidRPr="00B62C26" w:rsidRDefault="00A76A57" w:rsidP="00A76A57">
      <w:pPr>
        <w:pStyle w:val="1"/>
        <w:numPr>
          <w:ilvl w:val="2"/>
          <w:numId w:val="6"/>
        </w:numPr>
        <w:shd w:val="clear" w:color="auto" w:fill="auto"/>
        <w:tabs>
          <w:tab w:val="left" w:pos="1683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A76A57" w:rsidRPr="00B62C26" w:rsidRDefault="00A76A57" w:rsidP="00A76A57">
      <w:pPr>
        <w:pStyle w:val="1"/>
        <w:numPr>
          <w:ilvl w:val="1"/>
          <w:numId w:val="6"/>
        </w:numPr>
        <w:shd w:val="clear" w:color="auto" w:fill="auto"/>
        <w:tabs>
          <w:tab w:val="left" w:pos="1249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lastRenderedPageBreak/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A76A57" w:rsidRPr="00B62C26" w:rsidRDefault="00A76A57" w:rsidP="00A76A57">
      <w:pPr>
        <w:pStyle w:val="1"/>
        <w:numPr>
          <w:ilvl w:val="1"/>
          <w:numId w:val="6"/>
        </w:numPr>
        <w:shd w:val="clear" w:color="auto" w:fill="auto"/>
        <w:tabs>
          <w:tab w:val="left" w:pos="1249"/>
        </w:tabs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</w:t>
      </w:r>
      <w:r w:rsidR="008F4ED5">
        <w:rPr>
          <w:sz w:val="28"/>
          <w:szCs w:val="28"/>
        </w:rPr>
        <w:t xml:space="preserve"> </w:t>
      </w:r>
      <w:r w:rsidR="008F4ED5" w:rsidRPr="00235D45">
        <w:rPr>
          <w:sz w:val="28"/>
          <w:szCs w:val="28"/>
        </w:rPr>
        <w:t>решени</w:t>
      </w:r>
      <w:r w:rsidR="008F4ED5">
        <w:rPr>
          <w:sz w:val="28"/>
          <w:szCs w:val="28"/>
        </w:rPr>
        <w:t>ем</w:t>
      </w:r>
      <w:r w:rsidR="008F4ED5" w:rsidRPr="00235D45">
        <w:rPr>
          <w:sz w:val="28"/>
          <w:szCs w:val="28"/>
        </w:rPr>
        <w:t xml:space="preserve"> </w:t>
      </w:r>
      <w:r w:rsidR="008F4ED5" w:rsidRPr="00235D45">
        <w:rPr>
          <w:iCs/>
          <w:sz w:val="28"/>
          <w:szCs w:val="28"/>
        </w:rPr>
        <w:t>Мценского городского Совета народных депутатов</w:t>
      </w:r>
      <w:r w:rsidRPr="00B62C26">
        <w:rPr>
          <w:sz w:val="28"/>
          <w:szCs w:val="28"/>
        </w:rPr>
        <w:t xml:space="preserve">, на основании предложений </w:t>
      </w:r>
      <w:r w:rsidR="007F6B3B">
        <w:rPr>
          <w:sz w:val="28"/>
          <w:szCs w:val="28"/>
        </w:rPr>
        <w:t>администрации</w:t>
      </w:r>
      <w:r w:rsidR="008F4ED5">
        <w:rPr>
          <w:sz w:val="28"/>
          <w:szCs w:val="28"/>
        </w:rPr>
        <w:t xml:space="preserve"> г. Мценска</w:t>
      </w:r>
      <w:r w:rsidRPr="00B62C26">
        <w:rPr>
          <w:sz w:val="28"/>
          <w:szCs w:val="28"/>
        </w:rPr>
        <w:t>.</w:t>
      </w:r>
    </w:p>
    <w:p w:rsidR="00A76A57" w:rsidRDefault="00A76A57" w:rsidP="008F4ED5">
      <w:pPr>
        <w:pStyle w:val="1"/>
        <w:numPr>
          <w:ilvl w:val="1"/>
          <w:numId w:val="8"/>
        </w:numPr>
        <w:shd w:val="clear" w:color="auto" w:fill="auto"/>
        <w:tabs>
          <w:tab w:val="left" w:pos="1477"/>
        </w:tabs>
        <w:spacing w:line="262" w:lineRule="auto"/>
        <w:ind w:firstLine="740"/>
        <w:rPr>
          <w:sz w:val="28"/>
          <w:szCs w:val="28"/>
        </w:rPr>
      </w:pPr>
      <w:r w:rsidRPr="00B62C26">
        <w:rPr>
          <w:sz w:val="28"/>
          <w:szCs w:val="28"/>
        </w:rPr>
        <w:t xml:space="preserve">Сведения о </w:t>
      </w:r>
      <w:r w:rsidR="008F4ED5">
        <w:rPr>
          <w:sz w:val="28"/>
          <w:szCs w:val="28"/>
        </w:rPr>
        <w:t>муниципальном</w:t>
      </w:r>
      <w:r w:rsidRPr="00B62C26">
        <w:rPr>
          <w:sz w:val="28"/>
          <w:szCs w:val="28"/>
        </w:rPr>
        <w:t xml:space="preserve"> имуществе</w:t>
      </w:r>
      <w:r w:rsidR="008F4ED5">
        <w:rPr>
          <w:sz w:val="28"/>
          <w:szCs w:val="28"/>
        </w:rPr>
        <w:t xml:space="preserve"> </w:t>
      </w:r>
      <w:r w:rsidR="008F4ED5" w:rsidRPr="008F4ED5">
        <w:rPr>
          <w:iCs/>
          <w:sz w:val="28"/>
          <w:szCs w:val="28"/>
        </w:rPr>
        <w:t>г. Мценска</w:t>
      </w:r>
      <w:r w:rsidRPr="008F4ED5">
        <w:rPr>
          <w:sz w:val="28"/>
          <w:szCs w:val="28"/>
        </w:rPr>
        <w:t xml:space="preserve"> могут быть исключены из</w:t>
      </w:r>
      <w:r w:rsidR="008F4ED5">
        <w:rPr>
          <w:sz w:val="28"/>
          <w:szCs w:val="28"/>
        </w:rPr>
        <w:t xml:space="preserve"> </w:t>
      </w:r>
      <w:r w:rsidR="00FB084B">
        <w:rPr>
          <w:sz w:val="28"/>
          <w:szCs w:val="28"/>
        </w:rPr>
        <w:t>Перечня</w:t>
      </w:r>
      <w:r w:rsidRPr="008F4ED5">
        <w:rPr>
          <w:sz w:val="28"/>
          <w:szCs w:val="28"/>
        </w:rPr>
        <w:t xml:space="preserve"> </w:t>
      </w:r>
      <w:r w:rsidR="00FB084B" w:rsidRPr="00235D45">
        <w:rPr>
          <w:sz w:val="28"/>
          <w:szCs w:val="28"/>
        </w:rPr>
        <w:t>решени</w:t>
      </w:r>
      <w:r w:rsidR="00FB084B">
        <w:rPr>
          <w:sz w:val="28"/>
          <w:szCs w:val="28"/>
        </w:rPr>
        <w:t>ем</w:t>
      </w:r>
      <w:r w:rsidR="00FB084B" w:rsidRPr="00235D45">
        <w:rPr>
          <w:sz w:val="28"/>
          <w:szCs w:val="28"/>
        </w:rPr>
        <w:t xml:space="preserve"> </w:t>
      </w:r>
      <w:r w:rsidR="00FB084B" w:rsidRPr="00235D45">
        <w:rPr>
          <w:iCs/>
          <w:sz w:val="28"/>
          <w:szCs w:val="28"/>
        </w:rPr>
        <w:t>Мценского городского Совета народных депутатов</w:t>
      </w:r>
      <w:r w:rsidR="00FB084B" w:rsidRPr="00B62C26">
        <w:rPr>
          <w:sz w:val="28"/>
          <w:szCs w:val="28"/>
        </w:rPr>
        <w:t xml:space="preserve">, на основании предложений </w:t>
      </w:r>
      <w:r w:rsidR="00FB084B">
        <w:rPr>
          <w:sz w:val="28"/>
          <w:szCs w:val="28"/>
        </w:rPr>
        <w:t>администрации г. Мценска.</w:t>
      </w:r>
    </w:p>
    <w:p w:rsidR="00A76A57" w:rsidRDefault="005B1ACF" w:rsidP="00A76A57">
      <w:pPr>
        <w:pStyle w:val="1"/>
        <w:numPr>
          <w:ilvl w:val="1"/>
          <w:numId w:val="8"/>
        </w:numPr>
        <w:shd w:val="clear" w:color="auto" w:fill="auto"/>
        <w:tabs>
          <w:tab w:val="left" w:pos="1394"/>
        </w:tabs>
        <w:spacing w:after="160"/>
        <w:ind w:firstLine="720"/>
      </w:pPr>
      <w:r w:rsidRPr="00B62C26"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счет арендатора.</w:t>
      </w:r>
    </w:p>
    <w:p w:rsidR="00A76A57" w:rsidRPr="00907295" w:rsidRDefault="00A76A57" w:rsidP="00A76A57">
      <w:pPr>
        <w:pStyle w:val="1"/>
        <w:numPr>
          <w:ilvl w:val="0"/>
          <w:numId w:val="6"/>
        </w:numPr>
        <w:shd w:val="clear" w:color="auto" w:fill="auto"/>
        <w:tabs>
          <w:tab w:val="left" w:pos="483"/>
        </w:tabs>
        <w:spacing w:after="160" w:line="262" w:lineRule="auto"/>
        <w:ind w:left="4060" w:hanging="3920"/>
        <w:jc w:val="left"/>
        <w:rPr>
          <w:sz w:val="28"/>
          <w:szCs w:val="28"/>
        </w:rPr>
      </w:pPr>
      <w:r w:rsidRPr="00907295">
        <w:rPr>
          <w:sz w:val="28"/>
          <w:szCs w:val="28"/>
        </w:rPr>
        <w:t>Опубликование Перечня и предоставление сведений о включенном в него имуществе</w:t>
      </w:r>
    </w:p>
    <w:p w:rsidR="00A76A57" w:rsidRPr="00907295" w:rsidRDefault="00524F29" w:rsidP="00524F29">
      <w:pPr>
        <w:pStyle w:val="1"/>
        <w:numPr>
          <w:ilvl w:val="1"/>
          <w:numId w:val="6"/>
        </w:numPr>
        <w:shd w:val="clear" w:color="auto" w:fill="auto"/>
        <w:tabs>
          <w:tab w:val="left" w:pos="1125"/>
        </w:tabs>
        <w:ind w:firstLine="580"/>
        <w:rPr>
          <w:sz w:val="28"/>
          <w:szCs w:val="28"/>
        </w:rPr>
      </w:pPr>
      <w:r w:rsidRPr="00907295">
        <w:rPr>
          <w:sz w:val="28"/>
          <w:szCs w:val="28"/>
        </w:rPr>
        <w:t>Управление по муниципальному имуществу г. Мценска</w:t>
      </w:r>
      <w:r w:rsidR="00A76A57" w:rsidRPr="00907295">
        <w:rPr>
          <w:sz w:val="28"/>
          <w:szCs w:val="28"/>
        </w:rPr>
        <w:t>:</w:t>
      </w:r>
    </w:p>
    <w:p w:rsidR="00A76A57" w:rsidRPr="00907295" w:rsidRDefault="00A76A57" w:rsidP="00524F29">
      <w:pPr>
        <w:pStyle w:val="1"/>
        <w:numPr>
          <w:ilvl w:val="2"/>
          <w:numId w:val="6"/>
        </w:numPr>
        <w:shd w:val="clear" w:color="auto" w:fill="auto"/>
        <w:tabs>
          <w:tab w:val="left" w:pos="1315"/>
        </w:tabs>
        <w:ind w:firstLine="567"/>
        <w:rPr>
          <w:sz w:val="28"/>
          <w:szCs w:val="28"/>
        </w:rPr>
      </w:pPr>
      <w:r w:rsidRPr="00907295">
        <w:rPr>
          <w:sz w:val="28"/>
          <w:szCs w:val="28"/>
        </w:rPr>
        <w:t>Обеспечивает обязательное опубликование</w:t>
      </w:r>
      <w:r w:rsidR="00524F29" w:rsidRPr="00907295">
        <w:rPr>
          <w:sz w:val="28"/>
          <w:szCs w:val="28"/>
        </w:rPr>
        <w:t xml:space="preserve"> Перечня</w:t>
      </w:r>
      <w:r w:rsidRPr="00907295">
        <w:rPr>
          <w:sz w:val="28"/>
          <w:szCs w:val="28"/>
        </w:rPr>
        <w:t xml:space="preserve"> в</w:t>
      </w:r>
      <w:r w:rsidR="00524F29" w:rsidRPr="00907295">
        <w:rPr>
          <w:sz w:val="28"/>
          <w:szCs w:val="28"/>
        </w:rPr>
        <w:t xml:space="preserve"> средствах массовой информации </w:t>
      </w:r>
      <w:r w:rsidRPr="00907295">
        <w:rPr>
          <w:sz w:val="28"/>
          <w:szCs w:val="28"/>
        </w:rPr>
        <w:t>в течение 10 рабочих дней со дня утверждения Перечня и изменений в него.</w:t>
      </w:r>
    </w:p>
    <w:p w:rsidR="00A76A57" w:rsidRPr="00907295" w:rsidRDefault="00A76A57" w:rsidP="00524F29">
      <w:pPr>
        <w:pStyle w:val="1"/>
        <w:numPr>
          <w:ilvl w:val="2"/>
          <w:numId w:val="6"/>
        </w:numPr>
        <w:shd w:val="clear" w:color="auto" w:fill="auto"/>
        <w:tabs>
          <w:tab w:val="left" w:pos="1463"/>
        </w:tabs>
        <w:ind w:firstLine="580"/>
        <w:rPr>
          <w:sz w:val="28"/>
          <w:szCs w:val="28"/>
        </w:rPr>
      </w:pPr>
      <w:r w:rsidRPr="00907295">
        <w:rPr>
          <w:sz w:val="28"/>
          <w:szCs w:val="28"/>
        </w:rPr>
        <w:t>Осуществляет размещение Перечня на официальном сайте</w:t>
      </w:r>
      <w:r w:rsidR="00524F29" w:rsidRPr="00907295">
        <w:rPr>
          <w:sz w:val="28"/>
          <w:szCs w:val="28"/>
        </w:rPr>
        <w:t xml:space="preserve"> </w:t>
      </w:r>
      <w:r w:rsidR="007F6B3B">
        <w:rPr>
          <w:sz w:val="28"/>
          <w:szCs w:val="28"/>
        </w:rPr>
        <w:t>а</w:t>
      </w:r>
      <w:r w:rsidR="00524F29" w:rsidRPr="00907295">
        <w:rPr>
          <w:sz w:val="28"/>
          <w:szCs w:val="28"/>
        </w:rPr>
        <w:t>дминистрации г. Мценска</w:t>
      </w:r>
      <w:r w:rsidRPr="00907295"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</w:t>
      </w:r>
      <w:r w:rsidR="008743E6">
        <w:rPr>
          <w:sz w:val="28"/>
          <w:szCs w:val="28"/>
        </w:rPr>
        <w:t>10</w:t>
      </w:r>
      <w:r w:rsidRPr="00907295">
        <w:rPr>
          <w:sz w:val="28"/>
          <w:szCs w:val="28"/>
        </w:rPr>
        <w:t xml:space="preserve"> рабочих дней</w:t>
      </w:r>
      <w:r w:rsidR="00524F29" w:rsidRPr="00907295">
        <w:rPr>
          <w:sz w:val="28"/>
          <w:szCs w:val="28"/>
        </w:rPr>
        <w:t xml:space="preserve"> </w:t>
      </w:r>
      <w:r w:rsidRPr="00907295">
        <w:rPr>
          <w:sz w:val="28"/>
          <w:szCs w:val="28"/>
        </w:rPr>
        <w:t>со дня утверждения Перечня либо изменений в него.</w:t>
      </w:r>
    </w:p>
    <w:p w:rsidR="00524F29" w:rsidRDefault="00524F29" w:rsidP="0066115B">
      <w:pPr>
        <w:pStyle w:val="1"/>
        <w:numPr>
          <w:ilvl w:val="2"/>
          <w:numId w:val="6"/>
        </w:numPr>
        <w:shd w:val="clear" w:color="auto" w:fill="auto"/>
        <w:tabs>
          <w:tab w:val="left" w:pos="1347"/>
        </w:tabs>
        <w:ind w:firstLine="580"/>
      </w:pPr>
      <w:r w:rsidRPr="00907295">
        <w:rPr>
          <w:sz w:val="28"/>
          <w:szCs w:val="28"/>
        </w:rPr>
        <w:t>Предоставляет</w:t>
      </w:r>
      <w:r w:rsidR="00A76A57" w:rsidRPr="00907295">
        <w:rPr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сведения о Перечне и изменениях в не</w:t>
      </w:r>
      <w:r w:rsidRPr="00907295">
        <w:rPr>
          <w:sz w:val="28"/>
          <w:szCs w:val="28"/>
        </w:rPr>
        <w:t>го</w:t>
      </w:r>
      <w:r w:rsidR="00A76A57" w:rsidRPr="00907295">
        <w:rPr>
          <w:sz w:val="28"/>
          <w:szCs w:val="28"/>
        </w:rPr>
        <w:t xml:space="preserve"> в порядке, по форме и в сроки, установленные Приказом</w:t>
      </w:r>
      <w:r w:rsidRPr="00907295">
        <w:rPr>
          <w:sz w:val="28"/>
          <w:szCs w:val="28"/>
        </w:rPr>
        <w:t xml:space="preserve"> </w:t>
      </w:r>
      <w:r w:rsidR="00A76A57" w:rsidRPr="00907295">
        <w:rPr>
          <w:sz w:val="28"/>
          <w:szCs w:val="28"/>
        </w:rPr>
        <w:t>Министерства экономического развития Российской Федерации от 20 апреля 2016 № 264 «Об утверждении порядка представления сведений об</w:t>
      </w:r>
      <w:r w:rsidRPr="00907295">
        <w:rPr>
          <w:sz w:val="28"/>
          <w:szCs w:val="28"/>
        </w:rPr>
        <w:t xml:space="preserve"> </w:t>
      </w:r>
      <w:r w:rsidR="00A76A57" w:rsidRPr="00907295">
        <w:rPr>
          <w:sz w:val="28"/>
          <w:szCs w:val="28"/>
        </w:rPr>
        <w:t>утвержденных перечнях государственного имущества и муниципального имущества, указанных в части 4 статьи 18 Федерального закона «О развитии</w:t>
      </w:r>
      <w:r w:rsidRPr="00907295">
        <w:rPr>
          <w:sz w:val="28"/>
          <w:szCs w:val="28"/>
        </w:rPr>
        <w:t xml:space="preserve"> </w:t>
      </w:r>
      <w:r w:rsidR="00A76A57" w:rsidRPr="00907295">
        <w:rPr>
          <w:sz w:val="28"/>
          <w:szCs w:val="28"/>
        </w:rPr>
        <w:t>малого и среднего предпринимательства в Российской Федерации», а также об</w:t>
      </w:r>
      <w:r w:rsidRPr="00907295">
        <w:rPr>
          <w:sz w:val="28"/>
          <w:szCs w:val="28"/>
        </w:rPr>
        <w:t xml:space="preserve"> </w:t>
      </w:r>
      <w:r w:rsidR="00A76A57" w:rsidRPr="00907295">
        <w:rPr>
          <w:sz w:val="28"/>
          <w:szCs w:val="28"/>
        </w:rPr>
        <w:t>изменениях, внесенных в такие перечни, в акционерное общество «Федеральная корпорация по развитию малого и среднего</w:t>
      </w:r>
      <w:r w:rsidRPr="00907295">
        <w:rPr>
          <w:sz w:val="28"/>
          <w:szCs w:val="28"/>
        </w:rPr>
        <w:t xml:space="preserve"> </w:t>
      </w:r>
      <w:r w:rsidR="00A76A57" w:rsidRPr="00907295">
        <w:rPr>
          <w:sz w:val="28"/>
          <w:szCs w:val="28"/>
        </w:rPr>
        <w:t>предпринимательства», формы представления и состава таких сведений».</w:t>
      </w:r>
    </w:p>
    <w:p w:rsidR="0066115B" w:rsidRDefault="0066115B" w:rsidP="0066115B">
      <w:pPr>
        <w:pStyle w:val="1"/>
        <w:shd w:val="clear" w:color="auto" w:fill="auto"/>
        <w:tabs>
          <w:tab w:val="left" w:pos="1347"/>
        </w:tabs>
      </w:pPr>
    </w:p>
    <w:p w:rsidR="0066115B" w:rsidRDefault="0066115B" w:rsidP="0066115B">
      <w:pPr>
        <w:pStyle w:val="1"/>
        <w:shd w:val="clear" w:color="auto" w:fill="auto"/>
        <w:tabs>
          <w:tab w:val="left" w:pos="1347"/>
        </w:tabs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  <w:sectPr w:rsidR="00F93CBB" w:rsidSect="00166A36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3FD" w:rsidRPr="00F03C5E" w:rsidRDefault="00DA3C2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63FD">
        <w:rPr>
          <w:rFonts w:ascii="Times New Roman" w:hAnsi="Times New Roman" w:cs="Times New Roman"/>
          <w:sz w:val="28"/>
          <w:szCs w:val="28"/>
        </w:rPr>
        <w:t>2</w:t>
      </w:r>
    </w:p>
    <w:p w:rsidR="001D63FD" w:rsidRPr="00F03C5E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63FD" w:rsidRPr="00F03C5E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1D63FD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 xml:space="preserve">от </w:t>
      </w:r>
      <w:r w:rsidR="00F56956" w:rsidRPr="005A0B81">
        <w:rPr>
          <w:rFonts w:ascii="Times New Roman" w:hAnsi="Times New Roman" w:cs="Times New Roman"/>
          <w:b/>
        </w:rPr>
        <w:t>2</w:t>
      </w:r>
      <w:r w:rsidR="00F56956">
        <w:rPr>
          <w:rFonts w:ascii="Times New Roman" w:hAnsi="Times New Roman" w:cs="Times New Roman"/>
          <w:b/>
        </w:rPr>
        <w:t>6</w:t>
      </w:r>
      <w:r w:rsidR="00F56956" w:rsidRPr="005A0B81">
        <w:rPr>
          <w:rFonts w:ascii="Times New Roman" w:hAnsi="Times New Roman" w:cs="Times New Roman"/>
          <w:b/>
        </w:rPr>
        <w:t>.12.2019  № 13</w:t>
      </w:r>
      <w:r w:rsidR="00F56956">
        <w:rPr>
          <w:rFonts w:ascii="Times New Roman" w:hAnsi="Times New Roman" w:cs="Times New Roman"/>
          <w:b/>
        </w:rPr>
        <w:t>79</w:t>
      </w:r>
    </w:p>
    <w:p w:rsidR="001D63FD" w:rsidRDefault="001D63FD" w:rsidP="00F93CBB">
      <w:pPr>
        <w:pStyle w:val="11"/>
        <w:keepNext/>
        <w:keepLines/>
        <w:shd w:val="clear" w:color="auto" w:fill="auto"/>
        <w:ind w:left="180" w:firstLine="0"/>
        <w:jc w:val="center"/>
      </w:pPr>
    </w:p>
    <w:p w:rsidR="001D63FD" w:rsidRDefault="001D63FD" w:rsidP="00F93CBB">
      <w:pPr>
        <w:pStyle w:val="11"/>
        <w:keepNext/>
        <w:keepLines/>
        <w:shd w:val="clear" w:color="auto" w:fill="auto"/>
        <w:ind w:left="180" w:firstLine="0"/>
        <w:jc w:val="center"/>
      </w:pPr>
    </w:p>
    <w:p w:rsidR="00F93CBB" w:rsidRDefault="00F93CBB" w:rsidP="00F93CBB">
      <w:pPr>
        <w:pStyle w:val="11"/>
        <w:keepNext/>
        <w:keepLines/>
        <w:shd w:val="clear" w:color="auto" w:fill="auto"/>
        <w:ind w:left="180" w:firstLine="0"/>
        <w:jc w:val="center"/>
      </w:pPr>
      <w:r>
        <w:t>ПЕРЕЧНЬ МУНИЦИПАЛЬНОГО ИМУЩЕСТВА Г. МЦЕНСКА</w:t>
      </w:r>
      <w:bookmarkStart w:id="0" w:name="bookmark4"/>
      <w:r>
        <w:t>,</w:t>
      </w:r>
      <w:bookmarkEnd w:id="0"/>
    </w:p>
    <w:p w:rsidR="00F93CBB" w:rsidRDefault="00F93CBB" w:rsidP="00F93CBB">
      <w:pPr>
        <w:pStyle w:val="1"/>
        <w:shd w:val="clear" w:color="auto" w:fill="auto"/>
        <w:spacing w:after="940" w:line="240" w:lineRule="auto"/>
        <w:ind w:left="18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ПРЕДНАЗНАЧЕННОГО ДЛЯ ПРЕДОСТАВЛЕНИЯ ВО ВЛАДЕНИЕ И (ИЛИ) ПОЛЬЗОВАНИЕ НА</w:t>
      </w:r>
      <w:r>
        <w:rPr>
          <w:b/>
          <w:bCs/>
          <w:sz w:val="28"/>
          <w:szCs w:val="28"/>
        </w:rPr>
        <w:br/>
        <w:t>ДОЛГОСРОЧНОЙ ОСНОВЕ СУБЪЕКТАМ МАЛОГО И СРЕДНЕГО ПРЕДПРИНИМАТЕЛЬСТВА И</w:t>
      </w:r>
      <w:r>
        <w:rPr>
          <w:b/>
          <w:bCs/>
          <w:sz w:val="28"/>
          <w:szCs w:val="28"/>
        </w:rPr>
        <w:br/>
        <w:t>ОРГАНИЗАЦИЯМ, ОБРАЗУЮЩИМ ИНФРАСТРУКТУРУ ПОДДЕРЖКИ СУБЪЕКТОВ МАЛОГО И</w:t>
      </w:r>
      <w:r>
        <w:rPr>
          <w:b/>
          <w:bCs/>
          <w:sz w:val="28"/>
          <w:szCs w:val="28"/>
        </w:rPr>
        <w:br/>
        <w:t>СРЕДНЕГО ПРЕДПРИНИМАТЕЛЬСТВА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1853"/>
        <w:gridCol w:w="1843"/>
        <w:gridCol w:w="1685"/>
        <w:gridCol w:w="4406"/>
        <w:gridCol w:w="2131"/>
        <w:gridCol w:w="2285"/>
      </w:tblGrid>
      <w:tr w:rsidR="00F93CBB" w:rsidTr="00AC0976">
        <w:trPr>
          <w:trHeight w:hRule="exact" w:val="29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F93CBB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 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tabs>
                <w:tab w:val="left" w:pos="8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ab/>
              <w:t>объекта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недвижимости;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движимого имущества &lt;2&gt;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F93CBB">
            <w:pPr>
              <w:pStyle w:val="ae"/>
              <w:shd w:val="clear" w:color="auto" w:fill="auto"/>
              <w:tabs>
                <w:tab w:val="left" w:pos="677"/>
              </w:tabs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CBB" w:rsidRDefault="00F93CBB" w:rsidP="00F93CBB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F93CBB" w:rsidTr="00AC0976">
        <w:trPr>
          <w:trHeight w:hRule="exact" w:val="28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CBB" w:rsidRDefault="00F93CBB" w:rsidP="00F93CBB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F93CBB" w:rsidTr="00AC0976">
        <w:trPr>
          <w:trHeight w:hRule="exact" w:val="1949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F93CBB">
            <w:pPr>
              <w:pStyle w:val="ae"/>
              <w:shd w:val="clear" w:color="auto" w:fill="auto"/>
              <w:tabs>
                <w:tab w:val="left" w:pos="98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значение/Проектируемое значение (для объектов</w:t>
            </w:r>
          </w:p>
          <w:p w:rsidR="00F93CBB" w:rsidRDefault="00F93CBB" w:rsidP="00F93CBB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незавершенного строительства)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CBB" w:rsidRDefault="00F93CBB" w:rsidP="00F93CBB">
            <w:pPr>
              <w:pStyle w:val="ae"/>
              <w:shd w:val="clear" w:color="auto" w:fill="auto"/>
              <w:tabs>
                <w:tab w:val="left" w:pos="169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93CBB" w:rsidTr="00AC0976">
        <w:trPr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93CBB" w:rsidRDefault="00F93CBB" w:rsidP="00F93C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3"/>
        <w:gridCol w:w="2136"/>
        <w:gridCol w:w="2107"/>
        <w:gridCol w:w="1272"/>
        <w:gridCol w:w="1853"/>
        <w:gridCol w:w="2213"/>
        <w:gridCol w:w="989"/>
        <w:gridCol w:w="1205"/>
        <w:gridCol w:w="1992"/>
      </w:tblGrid>
      <w:tr w:rsidR="00F93CBB" w:rsidTr="00AC0976">
        <w:trPr>
          <w:trHeight w:hRule="exact" w:val="307"/>
          <w:jc w:val="center"/>
        </w:trPr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BB" w:rsidRDefault="00F93CBB" w:rsidP="00F93CBB">
            <w:pPr>
              <w:pStyle w:val="ae"/>
              <w:shd w:val="clear" w:color="auto" w:fill="auto"/>
              <w:tabs>
                <w:tab w:val="left" w:pos="573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6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BB" w:rsidRDefault="00F93CBB" w:rsidP="00F93CBB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F93CBB" w:rsidTr="00AC0976">
        <w:trPr>
          <w:trHeight w:hRule="exact" w:val="283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&lt;5&gt;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&lt;7&gt;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разрешенного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&lt;8&gt;</w:t>
            </w:r>
          </w:p>
        </w:tc>
        <w:tc>
          <w:tcPr>
            <w:tcW w:w="63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BB" w:rsidRDefault="00F93CBB" w:rsidP="00AC0976"/>
        </w:tc>
      </w:tr>
      <w:tr w:rsidR="00F93CBB" w:rsidTr="00AC0976">
        <w:trPr>
          <w:trHeight w:hRule="exact" w:val="20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(кадастровый,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условный,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устаревший)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F93CBB">
            <w:pPr>
              <w:pStyle w:val="ae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F93CBB" w:rsidRDefault="001D63FD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(принадлежност</w:t>
            </w:r>
            <w:r w:rsidR="00F93CBB">
              <w:rPr>
                <w:sz w:val="24"/>
                <w:szCs w:val="24"/>
              </w:rPr>
              <w:t xml:space="preserve">и) имущества &lt;9&gt; </w:t>
            </w:r>
          </w:p>
        </w:tc>
      </w:tr>
      <w:tr w:rsidR="00F93CBB" w:rsidTr="00AC0976">
        <w:trPr>
          <w:trHeight w:hRule="exact" w:val="3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F93CBB" w:rsidRDefault="00F93CBB" w:rsidP="00F93CBB">
      <w:pPr>
        <w:spacing w:after="4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1"/>
        <w:gridCol w:w="2438"/>
        <w:gridCol w:w="1934"/>
        <w:gridCol w:w="1752"/>
        <w:gridCol w:w="2074"/>
        <w:gridCol w:w="1877"/>
        <w:gridCol w:w="1656"/>
      </w:tblGrid>
      <w:tr w:rsidR="001D63FD" w:rsidTr="00942834">
        <w:trPr>
          <w:trHeight w:hRule="exact" w:val="298"/>
          <w:jc w:val="center"/>
        </w:trPr>
        <w:tc>
          <w:tcPr>
            <w:tcW w:w="14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3FD" w:rsidRDefault="001D63FD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  <w:p w:rsidR="001D63FD" w:rsidRDefault="001D63FD" w:rsidP="00AC0976">
            <w:pPr>
              <w:pStyle w:val="ae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равообладателях и о правах третьих лиц на имущество</w:t>
            </w:r>
          </w:p>
        </w:tc>
      </w:tr>
      <w:tr w:rsidR="00F93CBB" w:rsidTr="00AC0976">
        <w:trPr>
          <w:trHeight w:hRule="exact" w:val="571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93CBB" w:rsidRDefault="00F93CBB" w:rsidP="001D63FD">
            <w:pPr>
              <w:pStyle w:val="ae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правообладателя</w:t>
            </w:r>
          </w:p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&lt;11&gt;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правообладателя</w:t>
            </w:r>
          </w:p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&lt;13&gt;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F93CBB" w:rsidRDefault="00F93CBB" w:rsidP="001D63FD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 почты &lt;15&gt;</w:t>
            </w:r>
          </w:p>
        </w:tc>
      </w:tr>
      <w:tr w:rsidR="00F93CBB" w:rsidTr="00AC0976">
        <w:trPr>
          <w:trHeight w:hRule="exact" w:val="138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CBB" w:rsidRDefault="001D63FD" w:rsidP="001D63FD">
            <w:pPr>
              <w:pStyle w:val="ae"/>
              <w:shd w:val="clear" w:color="auto" w:fill="auto"/>
              <w:tabs>
                <w:tab w:val="left" w:pos="17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права аренды или </w:t>
            </w:r>
            <w:r w:rsidR="00F93CBB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ав</w:t>
            </w:r>
            <w:r w:rsidR="00F93C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безвозмездного пользования </w:t>
            </w:r>
            <w:r w:rsidR="00F93CB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F93CBB">
              <w:rPr>
                <w:sz w:val="24"/>
                <w:szCs w:val="24"/>
              </w:rPr>
              <w:t>имущество &lt;10&gt;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CBB" w:rsidRDefault="00F93CBB" w:rsidP="00AC0976"/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CBB" w:rsidRDefault="00F93CBB" w:rsidP="00AC0976"/>
        </w:tc>
      </w:tr>
      <w:tr w:rsidR="00F93CBB" w:rsidTr="00AC0976">
        <w:trPr>
          <w:trHeight w:hRule="exact" w:val="31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CBB" w:rsidRDefault="00F93CBB" w:rsidP="00AC0976">
            <w:pPr>
              <w:pStyle w:val="a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66115B" w:rsidRDefault="0066115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</w:pPr>
    </w:p>
    <w:p w:rsidR="00F93CBB" w:rsidRDefault="00F93CBB" w:rsidP="00F93CBB">
      <w:pPr>
        <w:pStyle w:val="1"/>
        <w:shd w:val="clear" w:color="auto" w:fill="auto"/>
        <w:tabs>
          <w:tab w:val="left" w:pos="1347"/>
        </w:tabs>
        <w:ind w:firstLine="0"/>
        <w:sectPr w:rsidR="00F93CBB" w:rsidSect="00F93C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3CBB" w:rsidRPr="001D63FD" w:rsidRDefault="00F93CBB" w:rsidP="001D63FD">
      <w:pPr>
        <w:pStyle w:val="22"/>
        <w:shd w:val="clear" w:color="auto" w:fill="auto"/>
        <w:spacing w:after="0"/>
        <w:rPr>
          <w:sz w:val="22"/>
          <w:szCs w:val="22"/>
        </w:rPr>
      </w:pPr>
      <w:r w:rsidRPr="001D63FD">
        <w:rPr>
          <w:sz w:val="22"/>
          <w:szCs w:val="22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93CBB" w:rsidRPr="001D63FD" w:rsidRDefault="00F93CBB" w:rsidP="001D63FD">
      <w:pPr>
        <w:pStyle w:val="22"/>
        <w:shd w:val="clear" w:color="auto" w:fill="auto"/>
        <w:spacing w:after="0"/>
        <w:rPr>
          <w:sz w:val="22"/>
          <w:szCs w:val="22"/>
        </w:rPr>
      </w:pPr>
      <w:r w:rsidRPr="001D63FD">
        <w:rPr>
          <w:sz w:val="22"/>
          <w:szCs w:val="22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93CBB" w:rsidRPr="001D63FD" w:rsidRDefault="00F93CBB" w:rsidP="001D63FD">
      <w:pPr>
        <w:pStyle w:val="22"/>
        <w:shd w:val="clear" w:color="auto" w:fill="auto"/>
        <w:spacing w:after="0"/>
        <w:rPr>
          <w:sz w:val="22"/>
          <w:szCs w:val="22"/>
        </w:rPr>
      </w:pPr>
      <w:r w:rsidRPr="001D63FD">
        <w:rPr>
          <w:sz w:val="22"/>
          <w:szCs w:val="22"/>
        </w:rPr>
        <w:t>&lt;3&gt;</w:t>
      </w:r>
      <w:r w:rsidR="001D63FD">
        <w:rPr>
          <w:sz w:val="22"/>
          <w:szCs w:val="22"/>
        </w:rPr>
        <w:t xml:space="preserve"> </w:t>
      </w:r>
      <w:r w:rsidRPr="001D63FD">
        <w:rPr>
          <w:sz w:val="22"/>
          <w:szCs w:val="22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</w:t>
      </w:r>
    </w:p>
    <w:p w:rsidR="00F93CBB" w:rsidRPr="001D63FD" w:rsidRDefault="00F93CBB" w:rsidP="001D63FD">
      <w:pPr>
        <w:pStyle w:val="22"/>
        <w:shd w:val="clear" w:color="auto" w:fill="auto"/>
        <w:spacing w:after="0"/>
        <w:ind w:firstLine="0"/>
        <w:rPr>
          <w:sz w:val="22"/>
          <w:szCs w:val="22"/>
        </w:rPr>
      </w:pPr>
      <w:r w:rsidRPr="001D63FD">
        <w:rPr>
          <w:sz w:val="22"/>
          <w:szCs w:val="22"/>
        </w:rPr>
        <w:t>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93CBB" w:rsidRPr="001D63FD" w:rsidRDefault="00F93CBB" w:rsidP="001D63FD">
      <w:pPr>
        <w:pStyle w:val="22"/>
        <w:shd w:val="clear" w:color="auto" w:fill="auto"/>
        <w:spacing w:after="0" w:line="266" w:lineRule="auto"/>
        <w:rPr>
          <w:sz w:val="22"/>
          <w:szCs w:val="22"/>
        </w:rPr>
      </w:pPr>
      <w:r w:rsidRPr="001D63FD">
        <w:rPr>
          <w:sz w:val="22"/>
          <w:szCs w:val="22"/>
        </w:rPr>
        <w:t>&lt;4&gt;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F93CBB" w:rsidRPr="001D63FD" w:rsidRDefault="00F93CBB" w:rsidP="001D63FD">
      <w:pPr>
        <w:pStyle w:val="22"/>
        <w:shd w:val="clear" w:color="auto" w:fill="auto"/>
        <w:spacing w:after="0"/>
        <w:rPr>
          <w:sz w:val="22"/>
          <w:szCs w:val="22"/>
        </w:rPr>
      </w:pPr>
      <w:r w:rsidRPr="001D63FD">
        <w:rPr>
          <w:sz w:val="22"/>
          <w:szCs w:val="22"/>
        </w:rPr>
        <w:t>&lt;5&gt; Указывается кадастровый номер объекта недвижимости или его части, включаемой в</w:t>
      </w:r>
    </w:p>
    <w:p w:rsidR="00F93CBB" w:rsidRPr="001D63FD" w:rsidRDefault="00F93CBB" w:rsidP="001D63FD">
      <w:pPr>
        <w:pStyle w:val="22"/>
        <w:shd w:val="clear" w:color="auto" w:fill="auto"/>
        <w:spacing w:after="0"/>
        <w:ind w:firstLine="0"/>
        <w:rPr>
          <w:sz w:val="22"/>
          <w:szCs w:val="22"/>
        </w:rPr>
      </w:pPr>
      <w:r w:rsidRPr="001D63FD">
        <w:rPr>
          <w:sz w:val="22"/>
          <w:szCs w:val="22"/>
        </w:rPr>
        <w:t>перечень, при его отсутствии - условный номер или устаревший номер (при наличии).</w:t>
      </w:r>
    </w:p>
    <w:p w:rsidR="00F93CBB" w:rsidRPr="001D63FD" w:rsidRDefault="00F93CBB" w:rsidP="001D63FD">
      <w:pPr>
        <w:pStyle w:val="22"/>
        <w:shd w:val="clear" w:color="auto" w:fill="auto"/>
        <w:spacing w:after="0" w:line="259" w:lineRule="auto"/>
        <w:rPr>
          <w:sz w:val="22"/>
          <w:szCs w:val="22"/>
        </w:rPr>
      </w:pPr>
      <w:r w:rsidRPr="001D63FD">
        <w:rPr>
          <w:sz w:val="22"/>
          <w:szCs w:val="22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F93CBB" w:rsidRPr="001D63FD" w:rsidRDefault="00F93CBB" w:rsidP="001D63FD">
      <w:pPr>
        <w:pStyle w:val="22"/>
        <w:shd w:val="clear" w:color="auto" w:fill="auto"/>
        <w:spacing w:after="0"/>
        <w:rPr>
          <w:sz w:val="22"/>
          <w:szCs w:val="22"/>
        </w:rPr>
      </w:pPr>
      <w:r w:rsidRPr="001D63FD">
        <w:rPr>
          <w:sz w:val="22"/>
          <w:szCs w:val="22"/>
        </w:rPr>
        <w:t>&lt;7&gt;, &lt;8&gt; Для объекта недвижимости, включенного в перечень, указывается категория и вид</w:t>
      </w:r>
    </w:p>
    <w:p w:rsidR="00F93CBB" w:rsidRPr="001D63FD" w:rsidRDefault="00F93CBB" w:rsidP="001D63FD">
      <w:pPr>
        <w:pStyle w:val="22"/>
        <w:shd w:val="clear" w:color="auto" w:fill="auto"/>
        <w:spacing w:after="0"/>
        <w:ind w:firstLine="0"/>
        <w:rPr>
          <w:sz w:val="22"/>
          <w:szCs w:val="22"/>
        </w:rPr>
      </w:pPr>
      <w:r w:rsidRPr="001D63FD">
        <w:rPr>
          <w:sz w:val="22"/>
          <w:szCs w:val="22"/>
        </w:rPr>
        <w:t>разрешенного использования земельного участка, на котором расположен такой объект. Для</w:t>
      </w:r>
      <w:r w:rsidR="001D63FD">
        <w:rPr>
          <w:sz w:val="22"/>
          <w:szCs w:val="22"/>
        </w:rPr>
        <w:t xml:space="preserve"> </w:t>
      </w:r>
      <w:r w:rsidRPr="001D63FD">
        <w:rPr>
          <w:sz w:val="22"/>
          <w:szCs w:val="22"/>
        </w:rPr>
        <w:t>движимого имущества данные строки не заполняются.</w:t>
      </w:r>
    </w:p>
    <w:p w:rsidR="00F93CBB" w:rsidRPr="001D63FD" w:rsidRDefault="00F93CBB" w:rsidP="001D63FD">
      <w:pPr>
        <w:pStyle w:val="22"/>
        <w:shd w:val="clear" w:color="auto" w:fill="auto"/>
        <w:spacing w:after="0" w:line="257" w:lineRule="auto"/>
        <w:rPr>
          <w:sz w:val="22"/>
          <w:szCs w:val="22"/>
        </w:rPr>
      </w:pPr>
      <w:r w:rsidRPr="001D63FD">
        <w:rPr>
          <w:sz w:val="22"/>
          <w:szCs w:val="22"/>
        </w:rPr>
        <w:t>&lt;9&gt; Указывается краткое описание состава имущества, если оно является сложной вещью</w:t>
      </w:r>
    </w:p>
    <w:p w:rsidR="00F93CBB" w:rsidRPr="001D63FD" w:rsidRDefault="00F93CBB" w:rsidP="001D63FD">
      <w:pPr>
        <w:pStyle w:val="22"/>
        <w:shd w:val="clear" w:color="auto" w:fill="auto"/>
        <w:spacing w:after="0" w:line="257" w:lineRule="auto"/>
        <w:ind w:firstLine="0"/>
        <w:rPr>
          <w:sz w:val="22"/>
          <w:szCs w:val="22"/>
        </w:rPr>
      </w:pPr>
      <w:r w:rsidRPr="001D63FD">
        <w:rPr>
          <w:sz w:val="22"/>
          <w:szCs w:val="22"/>
        </w:rPr>
        <w:t>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F93CBB" w:rsidRPr="001D63FD" w:rsidRDefault="00F93CBB" w:rsidP="001D63FD">
      <w:pPr>
        <w:pStyle w:val="22"/>
        <w:shd w:val="clear" w:color="auto" w:fill="auto"/>
        <w:spacing w:after="0"/>
        <w:rPr>
          <w:sz w:val="22"/>
          <w:szCs w:val="22"/>
        </w:rPr>
      </w:pPr>
      <w:r w:rsidRPr="001D63FD">
        <w:rPr>
          <w:sz w:val="22"/>
          <w:szCs w:val="22"/>
        </w:rPr>
        <w:t>&lt;10&gt; Указывается «Да» или «Нет»</w:t>
      </w:r>
    </w:p>
    <w:p w:rsidR="00F93CBB" w:rsidRPr="001D63FD" w:rsidRDefault="00F93CBB" w:rsidP="001D63FD">
      <w:pPr>
        <w:pStyle w:val="22"/>
        <w:shd w:val="clear" w:color="auto" w:fill="auto"/>
        <w:spacing w:after="0"/>
        <w:rPr>
          <w:sz w:val="22"/>
          <w:szCs w:val="22"/>
        </w:rPr>
      </w:pPr>
      <w:r w:rsidRPr="001D63FD">
        <w:rPr>
          <w:sz w:val="22"/>
          <w:szCs w:val="22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</w:t>
      </w:r>
      <w:r w:rsidR="001D63FD">
        <w:rPr>
          <w:sz w:val="22"/>
          <w:szCs w:val="22"/>
        </w:rPr>
        <w:t xml:space="preserve"> </w:t>
      </w:r>
      <w:r w:rsidRPr="001D63FD">
        <w:rPr>
          <w:sz w:val="22"/>
          <w:szCs w:val="22"/>
        </w:rPr>
        <w:t>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F93CBB" w:rsidRPr="001D63FD" w:rsidRDefault="00F93CBB" w:rsidP="001D63FD">
      <w:pPr>
        <w:pStyle w:val="22"/>
        <w:shd w:val="clear" w:color="auto" w:fill="auto"/>
        <w:spacing w:after="0" w:line="264" w:lineRule="auto"/>
        <w:rPr>
          <w:sz w:val="22"/>
          <w:szCs w:val="22"/>
        </w:rPr>
      </w:pPr>
      <w:r w:rsidRPr="001D63FD">
        <w:rPr>
          <w:sz w:val="22"/>
          <w:szCs w:val="22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D63FD" w:rsidRPr="001D63FD" w:rsidRDefault="00F93CBB" w:rsidP="001D63FD">
      <w:pPr>
        <w:pStyle w:val="22"/>
        <w:shd w:val="clear" w:color="auto" w:fill="auto"/>
        <w:spacing w:after="0"/>
        <w:rPr>
          <w:sz w:val="22"/>
          <w:szCs w:val="22"/>
        </w:rPr>
      </w:pPr>
      <w:r w:rsidRPr="001D63FD">
        <w:rPr>
          <w:sz w:val="22"/>
          <w:szCs w:val="22"/>
        </w:rPr>
        <w:t>&lt;13&gt; ИНН указывается только для государственного (муниципального) унитарного</w:t>
      </w:r>
      <w:r w:rsidR="001D63FD">
        <w:rPr>
          <w:sz w:val="22"/>
          <w:szCs w:val="22"/>
        </w:rPr>
        <w:t xml:space="preserve"> </w:t>
      </w:r>
      <w:r w:rsidRPr="001D63FD">
        <w:rPr>
          <w:sz w:val="22"/>
          <w:szCs w:val="22"/>
        </w:rPr>
        <w:t>предприятия, государственного (муниципального) учреждения.</w:t>
      </w:r>
    </w:p>
    <w:p w:rsidR="00F93CBB" w:rsidRDefault="00F93CBB" w:rsidP="001D63FD">
      <w:pPr>
        <w:pStyle w:val="22"/>
        <w:shd w:val="clear" w:color="auto" w:fill="auto"/>
        <w:spacing w:after="0"/>
        <w:ind w:firstLine="708"/>
        <w:rPr>
          <w:sz w:val="22"/>
          <w:szCs w:val="22"/>
        </w:rPr>
      </w:pPr>
      <w:r w:rsidRPr="001D63FD">
        <w:rPr>
          <w:sz w:val="22"/>
          <w:szCs w:val="22"/>
        </w:rPr>
        <w:t>&lt;14&gt;, &lt;15&gt; Указывается номер телефона и адрес электронной почты ответственного</w:t>
      </w:r>
      <w:r w:rsidR="001D63FD">
        <w:rPr>
          <w:sz w:val="22"/>
          <w:szCs w:val="22"/>
        </w:rPr>
        <w:t xml:space="preserve"> </w:t>
      </w:r>
      <w:r w:rsidRPr="001D63FD">
        <w:rPr>
          <w:sz w:val="22"/>
          <w:szCs w:val="22"/>
        </w:rPr>
        <w:t>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</w:t>
      </w:r>
      <w:r w:rsidR="001D63FD">
        <w:rPr>
          <w:sz w:val="22"/>
          <w:szCs w:val="22"/>
        </w:rPr>
        <w:t xml:space="preserve"> </w:t>
      </w:r>
      <w:r w:rsidRPr="001D63FD">
        <w:rPr>
          <w:sz w:val="22"/>
          <w:szCs w:val="22"/>
        </w:rPr>
        <w:t>поддержки субъектов малого и среднего предпринимательства по вопросам заключения договора аренды имущества</w:t>
      </w:r>
    </w:p>
    <w:p w:rsidR="001D63FD" w:rsidRPr="001D63FD" w:rsidRDefault="001D63FD" w:rsidP="001D63FD">
      <w:pPr>
        <w:pStyle w:val="22"/>
        <w:shd w:val="clear" w:color="auto" w:fill="auto"/>
        <w:spacing w:after="0"/>
        <w:ind w:firstLine="708"/>
        <w:rPr>
          <w:sz w:val="22"/>
          <w:szCs w:val="22"/>
        </w:rPr>
        <w:sectPr w:rsidR="001D63FD" w:rsidRPr="001D63FD" w:rsidSect="001D63FD">
          <w:footnotePr>
            <w:numFmt w:val="upperRoman"/>
            <w:numRestart w:val="eachPage"/>
          </w:footnotePr>
          <w:pgSz w:w="11900" w:h="16840"/>
          <w:pgMar w:top="1276" w:right="762" w:bottom="1206" w:left="1710" w:header="1254" w:footer="778" w:gutter="0"/>
          <w:cols w:space="720"/>
          <w:noEndnote/>
          <w:docGrid w:linePitch="360"/>
        </w:sectPr>
      </w:pPr>
    </w:p>
    <w:p w:rsidR="001D63FD" w:rsidRPr="00F03C5E" w:rsidRDefault="00DA3C2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63FD">
        <w:rPr>
          <w:rFonts w:ascii="Times New Roman" w:hAnsi="Times New Roman" w:cs="Times New Roman"/>
          <w:sz w:val="28"/>
          <w:szCs w:val="28"/>
        </w:rPr>
        <w:t>3</w:t>
      </w:r>
    </w:p>
    <w:p w:rsidR="001D63FD" w:rsidRPr="00F03C5E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63FD" w:rsidRPr="00F03C5E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</w:p>
    <w:p w:rsidR="001D63FD" w:rsidRDefault="001D63FD" w:rsidP="001D63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C5E">
        <w:rPr>
          <w:rFonts w:ascii="Times New Roman" w:hAnsi="Times New Roman" w:cs="Times New Roman"/>
          <w:sz w:val="28"/>
          <w:szCs w:val="28"/>
        </w:rPr>
        <w:t xml:space="preserve">от </w:t>
      </w:r>
      <w:r w:rsidR="00F56956" w:rsidRPr="005A0B81">
        <w:rPr>
          <w:rFonts w:ascii="Times New Roman" w:hAnsi="Times New Roman" w:cs="Times New Roman"/>
          <w:b/>
        </w:rPr>
        <w:t>2</w:t>
      </w:r>
      <w:r w:rsidR="00F56956">
        <w:rPr>
          <w:rFonts w:ascii="Times New Roman" w:hAnsi="Times New Roman" w:cs="Times New Roman"/>
          <w:b/>
        </w:rPr>
        <w:t>6</w:t>
      </w:r>
      <w:r w:rsidR="00F56956" w:rsidRPr="005A0B81">
        <w:rPr>
          <w:rFonts w:ascii="Times New Roman" w:hAnsi="Times New Roman" w:cs="Times New Roman"/>
          <w:b/>
        </w:rPr>
        <w:t>.12.2019  № 13</w:t>
      </w:r>
      <w:r w:rsidR="00F56956">
        <w:rPr>
          <w:rFonts w:ascii="Times New Roman" w:hAnsi="Times New Roman" w:cs="Times New Roman"/>
          <w:b/>
        </w:rPr>
        <w:t>79</w:t>
      </w:r>
    </w:p>
    <w:p w:rsidR="001D63FD" w:rsidRDefault="001D63FD" w:rsidP="001D63FD">
      <w:pPr>
        <w:pStyle w:val="1"/>
        <w:shd w:val="clear" w:color="auto" w:fill="auto"/>
        <w:tabs>
          <w:tab w:val="left" w:pos="5703"/>
          <w:tab w:val="left" w:leader="underscore" w:pos="6580"/>
          <w:tab w:val="left" w:leader="underscore" w:pos="7316"/>
          <w:tab w:val="left" w:leader="underscore" w:pos="8396"/>
        </w:tabs>
        <w:spacing w:after="320" w:line="240" w:lineRule="auto"/>
        <w:ind w:left="4800" w:firstLine="20"/>
        <w:rPr>
          <w:sz w:val="28"/>
          <w:szCs w:val="28"/>
        </w:rPr>
      </w:pPr>
    </w:p>
    <w:p w:rsidR="001D63FD" w:rsidRDefault="001D63FD" w:rsidP="00231792">
      <w:pPr>
        <w:pStyle w:val="1"/>
        <w:shd w:val="clear" w:color="auto" w:fill="auto"/>
        <w:spacing w:line="240" w:lineRule="auto"/>
        <w:ind w:left="3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РЕКОМЕНДУЕМЫЕ ВИДЫ </w:t>
      </w:r>
      <w:r w:rsidRPr="001D63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ДЛЯ ФОРМИРОВАНИЯ ПЕРЕЧНЯ МУНИЦИПАЛЬНОГО ИМУЩЕСТВА</w:t>
      </w:r>
      <w:r w:rsidR="00E55ECA">
        <w:rPr>
          <w:sz w:val="28"/>
          <w:szCs w:val="28"/>
        </w:rPr>
        <w:t xml:space="preserve"> </w:t>
      </w:r>
      <w:r w:rsidR="00E55ECA" w:rsidRPr="00E55ECA">
        <w:rPr>
          <w:bCs/>
          <w:sz w:val="28"/>
          <w:szCs w:val="28"/>
        </w:rPr>
        <w:t>Г. МЦЕНСКА</w:t>
      </w:r>
      <w:r w:rsidR="00E55ECA">
        <w:rPr>
          <w:sz w:val="28"/>
          <w:szCs w:val="28"/>
        </w:rPr>
        <w:t xml:space="preserve">, ПРЕДНАЗНАЧЕННОГО ДЛЯ </w:t>
      </w:r>
      <w:r>
        <w:rPr>
          <w:sz w:val="28"/>
          <w:szCs w:val="28"/>
        </w:rPr>
        <w:t>ПРЕДОСТАВЛЕНИЯ ВО</w:t>
      </w:r>
      <w:r w:rsidR="00E55ECA">
        <w:rPr>
          <w:sz w:val="28"/>
          <w:szCs w:val="28"/>
        </w:rPr>
        <w:t xml:space="preserve"> ВЛАДЕНИЕ И (ИЛИ) В ПОЛЬЗОВАНИЕ </w:t>
      </w:r>
      <w:r>
        <w:rPr>
          <w:sz w:val="28"/>
          <w:szCs w:val="28"/>
        </w:rPr>
        <w:t>СУБЪЕКТАМ МАЛОГО</w:t>
      </w:r>
      <w:r w:rsidR="00E55ECA">
        <w:rPr>
          <w:sz w:val="28"/>
          <w:szCs w:val="28"/>
        </w:rPr>
        <w:t xml:space="preserve"> И СРЕДНЕГО ПРЕДПРИНИМАТЕЛЬСТВА </w:t>
      </w:r>
      <w:r>
        <w:rPr>
          <w:sz w:val="28"/>
          <w:szCs w:val="28"/>
        </w:rPr>
        <w:t>И ОРГАНИЗА</w:t>
      </w:r>
      <w:r w:rsidR="00E55ECA">
        <w:rPr>
          <w:sz w:val="28"/>
          <w:szCs w:val="28"/>
        </w:rPr>
        <w:t xml:space="preserve">ЦИЯМ, ОБРАЗУЮЩИМ ИНФРАСТРУКТУРУ </w:t>
      </w:r>
      <w:r>
        <w:rPr>
          <w:sz w:val="28"/>
          <w:szCs w:val="28"/>
        </w:rPr>
        <w:t>ПОДДЕР</w:t>
      </w:r>
      <w:r w:rsidR="00E55ECA">
        <w:rPr>
          <w:sz w:val="28"/>
          <w:szCs w:val="28"/>
        </w:rPr>
        <w:t xml:space="preserve">ЖКИ СУБЪЕКТОВ МАЛОГО И СРЕДНЕГО </w:t>
      </w:r>
      <w:r>
        <w:rPr>
          <w:sz w:val="28"/>
          <w:szCs w:val="28"/>
        </w:rPr>
        <w:t>ПРЕДПРИНИМАТЕЛЬСТВА</w:t>
      </w:r>
    </w:p>
    <w:p w:rsidR="00231792" w:rsidRDefault="00231792" w:rsidP="00231792">
      <w:pPr>
        <w:pStyle w:val="1"/>
        <w:shd w:val="clear" w:color="auto" w:fill="auto"/>
        <w:spacing w:line="240" w:lineRule="auto"/>
        <w:ind w:left="300" w:firstLine="0"/>
        <w:jc w:val="center"/>
        <w:rPr>
          <w:sz w:val="28"/>
          <w:szCs w:val="28"/>
        </w:rPr>
      </w:pPr>
    </w:p>
    <w:p w:rsidR="001D63FD" w:rsidRPr="00231792" w:rsidRDefault="001D63FD" w:rsidP="00231792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</w:t>
      </w:r>
      <w:r w:rsidR="00231792">
        <w:rPr>
          <w:sz w:val="28"/>
          <w:szCs w:val="28"/>
        </w:rPr>
        <w:t xml:space="preserve"> </w:t>
      </w:r>
      <w:r w:rsidRPr="00231792">
        <w:rPr>
          <w:sz w:val="28"/>
          <w:szCs w:val="28"/>
        </w:rPr>
        <w:t>характеристик и морального износа, срок службы которых превышает пять</w:t>
      </w:r>
      <w:r w:rsidR="00231792">
        <w:rPr>
          <w:sz w:val="28"/>
          <w:szCs w:val="28"/>
        </w:rPr>
        <w:t xml:space="preserve"> </w:t>
      </w:r>
      <w:r w:rsidRPr="00231792">
        <w:rPr>
          <w:sz w:val="28"/>
          <w:szCs w:val="28"/>
        </w:rPr>
        <w:t>лет;</w:t>
      </w:r>
    </w:p>
    <w:p w:rsidR="001D63FD" w:rsidRDefault="001D63FD" w:rsidP="00231792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1D63FD" w:rsidRDefault="00231792" w:rsidP="00231792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Имущество, переданное субъекту </w:t>
      </w:r>
      <w:r w:rsidR="001D63FD">
        <w:rPr>
          <w:sz w:val="28"/>
          <w:szCs w:val="28"/>
        </w:rPr>
        <w:t>малого и среднего предпри</w:t>
      </w:r>
      <w:r>
        <w:rPr>
          <w:sz w:val="28"/>
          <w:szCs w:val="28"/>
        </w:rPr>
        <w:t>нимательства по договору аренды</w:t>
      </w:r>
      <w:r w:rsidR="001D63FD">
        <w:rPr>
          <w:sz w:val="28"/>
          <w:szCs w:val="28"/>
        </w:rPr>
        <w:t>, срок действия которого составляет не менее пяти лет;</w:t>
      </w:r>
    </w:p>
    <w:p w:rsidR="001D63FD" w:rsidRPr="00533D59" w:rsidRDefault="001D63FD" w:rsidP="00533D59">
      <w:pPr>
        <w:pStyle w:val="1"/>
        <w:numPr>
          <w:ilvl w:val="0"/>
          <w:numId w:val="9"/>
        </w:numPr>
        <w:shd w:val="clear" w:color="auto" w:fill="auto"/>
        <w:tabs>
          <w:tab w:val="left" w:pos="1036"/>
        </w:tabs>
        <w:ind w:firstLine="740"/>
        <w:rPr>
          <w:sz w:val="28"/>
          <w:szCs w:val="28"/>
        </w:rPr>
      </w:pPr>
      <w:r w:rsidRPr="00533D59">
        <w:rPr>
          <w:sz w:val="28"/>
          <w:szCs w:val="28"/>
        </w:rPr>
        <w:t xml:space="preserve">Земельные участки, размеры которых соответствуют предельным размерам, определенным в соответствии </w:t>
      </w:r>
      <w:r w:rsidR="00231792" w:rsidRPr="00533D59">
        <w:rPr>
          <w:sz w:val="28"/>
          <w:szCs w:val="28"/>
        </w:rPr>
        <w:t>с</w:t>
      </w:r>
      <w:r w:rsidRPr="00533D59">
        <w:rPr>
          <w:b/>
          <w:bCs/>
          <w:sz w:val="28"/>
          <w:szCs w:val="28"/>
        </w:rPr>
        <w:t xml:space="preserve"> </w:t>
      </w:r>
      <w:r w:rsidR="00533D59" w:rsidRPr="00533D59">
        <w:rPr>
          <w:sz w:val="28"/>
          <w:szCs w:val="28"/>
        </w:rPr>
        <w:t>законодательством</w:t>
      </w:r>
      <w:r w:rsidRPr="00533D59">
        <w:rPr>
          <w:sz w:val="28"/>
          <w:szCs w:val="28"/>
        </w:rPr>
        <w:t xml:space="preserve">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r w:rsidR="00533D59" w:rsidRPr="00533D59">
        <w:rPr>
          <w:sz w:val="28"/>
          <w:szCs w:val="28"/>
        </w:rPr>
        <w:t>полномочия,</w:t>
      </w:r>
      <w:r w:rsidRPr="00533D59">
        <w:rPr>
          <w:sz w:val="28"/>
          <w:szCs w:val="28"/>
        </w:rPr>
        <w:t xml:space="preserve"> по</w:t>
      </w:r>
      <w:r w:rsidR="00533D59">
        <w:rPr>
          <w:sz w:val="28"/>
          <w:szCs w:val="28"/>
        </w:rPr>
        <w:t xml:space="preserve"> </w:t>
      </w:r>
      <w:r w:rsidRPr="00533D59">
        <w:rPr>
          <w:sz w:val="28"/>
          <w:szCs w:val="28"/>
        </w:rPr>
        <w:t xml:space="preserve">предоставлению которых осуществляет </w:t>
      </w:r>
      <w:r w:rsidR="00533D59" w:rsidRPr="00533D59">
        <w:rPr>
          <w:iCs/>
          <w:sz w:val="28"/>
          <w:szCs w:val="28"/>
        </w:rPr>
        <w:t>муниципальное образование г. Мценск</w:t>
      </w:r>
      <w:r w:rsidRPr="00533D59">
        <w:rPr>
          <w:i/>
          <w:iCs/>
          <w:sz w:val="28"/>
          <w:szCs w:val="28"/>
        </w:rPr>
        <w:t>;</w:t>
      </w:r>
    </w:p>
    <w:p w:rsidR="00F93CBB" w:rsidRPr="00524F29" w:rsidRDefault="00533D59" w:rsidP="00533D59">
      <w:pPr>
        <w:pStyle w:val="1"/>
        <w:shd w:val="clear" w:color="auto" w:fill="auto"/>
        <w:tabs>
          <w:tab w:val="left" w:pos="1347"/>
        </w:tabs>
        <w:ind w:firstLine="709"/>
      </w:pPr>
      <w:r>
        <w:rPr>
          <w:sz w:val="28"/>
          <w:szCs w:val="28"/>
        </w:rPr>
        <w:t xml:space="preserve">5. </w:t>
      </w:r>
      <w:r w:rsidR="001D63FD" w:rsidRPr="00533D59">
        <w:rPr>
          <w:sz w:val="28"/>
          <w:szCs w:val="28"/>
        </w:rPr>
        <w:t xml:space="preserve">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 правовым актом </w:t>
      </w:r>
      <w:r w:rsidR="00907295" w:rsidRPr="00907295">
        <w:rPr>
          <w:iCs/>
          <w:sz w:val="28"/>
          <w:szCs w:val="28"/>
        </w:rPr>
        <w:t>муниципального образования г. Мценск</w:t>
      </w:r>
      <w:r w:rsidR="001D63FD" w:rsidRPr="00533D59">
        <w:rPr>
          <w:sz w:val="28"/>
          <w:szCs w:val="28"/>
        </w:rPr>
        <w:t xml:space="preserve">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</w:t>
      </w:r>
      <w:r w:rsidR="001D63FD" w:rsidRPr="00533D59">
        <w:rPr>
          <w:sz w:val="28"/>
          <w:szCs w:val="28"/>
        </w:rPr>
        <w:softHyphen/>
      </w:r>
      <w:r w:rsidR="00907295">
        <w:rPr>
          <w:sz w:val="28"/>
          <w:szCs w:val="28"/>
        </w:rPr>
        <w:t>-</w:t>
      </w:r>
      <w:r w:rsidR="001D63FD" w:rsidRPr="00533D59">
        <w:rPr>
          <w:sz w:val="28"/>
          <w:szCs w:val="28"/>
        </w:rPr>
        <w:t>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sectPr w:rsidR="00F93CBB" w:rsidRPr="00524F29" w:rsidSect="00F93C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53" w:rsidRDefault="008F1453" w:rsidP="00A76A57">
      <w:pPr>
        <w:spacing w:after="0" w:line="240" w:lineRule="auto"/>
      </w:pPr>
      <w:r>
        <w:separator/>
      </w:r>
    </w:p>
  </w:endnote>
  <w:endnote w:type="continuationSeparator" w:id="1">
    <w:p w:rsidR="008F1453" w:rsidRDefault="008F1453" w:rsidP="00A7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53" w:rsidRDefault="008F1453" w:rsidP="00A76A57">
      <w:pPr>
        <w:spacing w:after="0" w:line="240" w:lineRule="auto"/>
      </w:pPr>
      <w:r>
        <w:separator/>
      </w:r>
    </w:p>
  </w:footnote>
  <w:footnote w:type="continuationSeparator" w:id="1">
    <w:p w:rsidR="008F1453" w:rsidRDefault="008F1453" w:rsidP="00A7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57" w:rsidRDefault="00987CBC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313.4pt;margin-top:40.95pt;width:4.3pt;height:6.7pt;z-index:-251655168;mso-wrap-style:none;mso-wrap-distance-left:0;mso-wrap-distance-right:0;mso-position-horizontal-relative:page;mso-position-vertical-relative:page" wrapcoords="0 0" filled="f" stroked="f">
          <v:textbox style="mso-next-textbox:#_x0000_s12290;mso-fit-shape-to-text:t" inset="0,0,0,0">
            <w:txbxContent>
              <w:p w:rsidR="00A76A57" w:rsidRDefault="00987CBC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A76A57" w:rsidRPr="00487922">
                    <w:rPr>
                      <w:noProof/>
                      <w:sz w:val="26"/>
                      <w:szCs w:val="26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57" w:rsidRDefault="00987CBC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314.4pt;margin-top:39.95pt;width:4.1pt;height:7.45pt;z-index:-251656192;mso-wrap-style:none;mso-wrap-distance-left:0;mso-wrap-distance-right:0;mso-position-horizontal-relative:page;mso-position-vertical-relative:page" wrapcoords="0 0" filled="f" stroked="f">
          <v:textbox style="mso-next-textbox:#_x0000_s12289;mso-fit-shape-to-text:t" inset="0,0,0,0">
            <w:txbxContent>
              <w:p w:rsidR="00A76A57" w:rsidRDefault="00A76A57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6D9"/>
    <w:multiLevelType w:val="hybridMultilevel"/>
    <w:tmpl w:val="77EE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6C95"/>
    <w:multiLevelType w:val="multilevel"/>
    <w:tmpl w:val="C61A49B8"/>
    <w:lvl w:ilvl="0">
      <w:start w:val="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878C9"/>
    <w:multiLevelType w:val="hybridMultilevel"/>
    <w:tmpl w:val="AE8A96D4"/>
    <w:lvl w:ilvl="0" w:tplc="D7D48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8D2F3E"/>
    <w:multiLevelType w:val="multilevel"/>
    <w:tmpl w:val="50620E8C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D5A45"/>
    <w:multiLevelType w:val="multilevel"/>
    <w:tmpl w:val="BD6E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A0F65"/>
    <w:multiLevelType w:val="hybridMultilevel"/>
    <w:tmpl w:val="5AB4401E"/>
    <w:lvl w:ilvl="0" w:tplc="2F9A7F7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A85FA5"/>
    <w:multiLevelType w:val="multilevel"/>
    <w:tmpl w:val="29481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E05A7"/>
    <w:multiLevelType w:val="multilevel"/>
    <w:tmpl w:val="6938F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747C1BA8"/>
    <w:multiLevelType w:val="multilevel"/>
    <w:tmpl w:val="7B82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9223A7"/>
    <w:rsid w:val="0005596D"/>
    <w:rsid w:val="000828D2"/>
    <w:rsid w:val="000B08B7"/>
    <w:rsid w:val="000D0181"/>
    <w:rsid w:val="000E4C48"/>
    <w:rsid w:val="0012082A"/>
    <w:rsid w:val="001448CE"/>
    <w:rsid w:val="001847D0"/>
    <w:rsid w:val="001A1B0D"/>
    <w:rsid w:val="001D63FD"/>
    <w:rsid w:val="00231792"/>
    <w:rsid w:val="00235D45"/>
    <w:rsid w:val="00245027"/>
    <w:rsid w:val="00290B7F"/>
    <w:rsid w:val="00294AEA"/>
    <w:rsid w:val="002C01C7"/>
    <w:rsid w:val="002E23B9"/>
    <w:rsid w:val="002F5B9F"/>
    <w:rsid w:val="003009CC"/>
    <w:rsid w:val="00301DC0"/>
    <w:rsid w:val="003267F3"/>
    <w:rsid w:val="003573D5"/>
    <w:rsid w:val="00436ED9"/>
    <w:rsid w:val="004A1286"/>
    <w:rsid w:val="004E5E16"/>
    <w:rsid w:val="004F5CAC"/>
    <w:rsid w:val="00505352"/>
    <w:rsid w:val="00524F29"/>
    <w:rsid w:val="00530027"/>
    <w:rsid w:val="00533D59"/>
    <w:rsid w:val="0054082D"/>
    <w:rsid w:val="00546802"/>
    <w:rsid w:val="0058011B"/>
    <w:rsid w:val="00580E89"/>
    <w:rsid w:val="005A0B81"/>
    <w:rsid w:val="005B1ACF"/>
    <w:rsid w:val="005E5A5F"/>
    <w:rsid w:val="005F0C99"/>
    <w:rsid w:val="0061206A"/>
    <w:rsid w:val="00614F0E"/>
    <w:rsid w:val="00617A52"/>
    <w:rsid w:val="00626E47"/>
    <w:rsid w:val="006417D2"/>
    <w:rsid w:val="0066115B"/>
    <w:rsid w:val="006E675C"/>
    <w:rsid w:val="00736A35"/>
    <w:rsid w:val="007375F8"/>
    <w:rsid w:val="00741D89"/>
    <w:rsid w:val="007614D8"/>
    <w:rsid w:val="00763E5D"/>
    <w:rsid w:val="00797479"/>
    <w:rsid w:val="00797E95"/>
    <w:rsid w:val="007F6B3B"/>
    <w:rsid w:val="008743E6"/>
    <w:rsid w:val="008F1453"/>
    <w:rsid w:val="008F4ED5"/>
    <w:rsid w:val="00907295"/>
    <w:rsid w:val="009223A7"/>
    <w:rsid w:val="009773E9"/>
    <w:rsid w:val="00987CBC"/>
    <w:rsid w:val="009D4509"/>
    <w:rsid w:val="00A23737"/>
    <w:rsid w:val="00A4712E"/>
    <w:rsid w:val="00A74CC0"/>
    <w:rsid w:val="00A76A57"/>
    <w:rsid w:val="00AE5168"/>
    <w:rsid w:val="00AF42BF"/>
    <w:rsid w:val="00B01D38"/>
    <w:rsid w:val="00B62C26"/>
    <w:rsid w:val="00B75172"/>
    <w:rsid w:val="00B92D71"/>
    <w:rsid w:val="00BA492C"/>
    <w:rsid w:val="00C008AD"/>
    <w:rsid w:val="00C2070F"/>
    <w:rsid w:val="00C62BD4"/>
    <w:rsid w:val="00C80055"/>
    <w:rsid w:val="00CC722D"/>
    <w:rsid w:val="00CF0EB3"/>
    <w:rsid w:val="00CF2CA3"/>
    <w:rsid w:val="00D01223"/>
    <w:rsid w:val="00D02224"/>
    <w:rsid w:val="00D3689E"/>
    <w:rsid w:val="00D41683"/>
    <w:rsid w:val="00D57832"/>
    <w:rsid w:val="00D64ACD"/>
    <w:rsid w:val="00DA3C2D"/>
    <w:rsid w:val="00DE2D80"/>
    <w:rsid w:val="00E207FA"/>
    <w:rsid w:val="00E35C9E"/>
    <w:rsid w:val="00E459A9"/>
    <w:rsid w:val="00E55ECA"/>
    <w:rsid w:val="00EB300F"/>
    <w:rsid w:val="00EF62D0"/>
    <w:rsid w:val="00F03C5E"/>
    <w:rsid w:val="00F26845"/>
    <w:rsid w:val="00F31871"/>
    <w:rsid w:val="00F555D1"/>
    <w:rsid w:val="00F56956"/>
    <w:rsid w:val="00F705E6"/>
    <w:rsid w:val="00F7195A"/>
    <w:rsid w:val="00F9194C"/>
    <w:rsid w:val="00F93CBB"/>
    <w:rsid w:val="00FB084B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92C"/>
    <w:rPr>
      <w:color w:val="0000FF" w:themeColor="hyperlink"/>
      <w:u w:val="single"/>
    </w:rPr>
  </w:style>
  <w:style w:type="paragraph" w:styleId="a5">
    <w:name w:val="No Spacing"/>
    <w:uiPriority w:val="1"/>
    <w:qFormat/>
    <w:rsid w:val="00B92D7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rsid w:val="00F71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719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F7195A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7195A"/>
    <w:pPr>
      <w:widowControl w:val="0"/>
      <w:shd w:val="clear" w:color="auto" w:fill="FFFFFF"/>
      <w:spacing w:after="0" w:line="240" w:lineRule="auto"/>
      <w:ind w:left="220" w:firstLine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Сноска_"/>
    <w:basedOn w:val="a0"/>
    <w:link w:val="a8"/>
    <w:rsid w:val="00A76A5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Колонтитул (2)_"/>
    <w:basedOn w:val="a0"/>
    <w:link w:val="20"/>
    <w:rsid w:val="00A76A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rsid w:val="00A76A57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rsid w:val="00A76A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E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168"/>
  </w:style>
  <w:style w:type="paragraph" w:styleId="ab">
    <w:name w:val="footer"/>
    <w:basedOn w:val="a"/>
    <w:link w:val="ac"/>
    <w:uiPriority w:val="99"/>
    <w:semiHidden/>
    <w:unhideWhenUsed/>
    <w:rsid w:val="00AE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5168"/>
  </w:style>
  <w:style w:type="character" w:customStyle="1" w:styleId="ad">
    <w:name w:val="Другое_"/>
    <w:basedOn w:val="a0"/>
    <w:link w:val="ae"/>
    <w:rsid w:val="00F93C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Другое"/>
    <w:basedOn w:val="a"/>
    <w:link w:val="ad"/>
    <w:rsid w:val="00F93CBB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F93CB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3CBB"/>
    <w:pPr>
      <w:widowControl w:val="0"/>
      <w:shd w:val="clear" w:color="auto" w:fill="FFFFFF"/>
      <w:spacing w:after="220" w:line="262" w:lineRule="auto"/>
      <w:ind w:firstLine="58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33040F5F7FE15BC7DF23EA151F15F1A4346D17124ACEE2A60B896B72F0614C368526F62DC4BC4S52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33040F5F7FE15BC7DF23EA151F15F194A45D9712DACEE2A60B896B7S2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DE98-D6EC-4752-A41D-8AE0A50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10</cp:revision>
  <cp:lastPrinted>2019-12-25T12:49:00Z</cp:lastPrinted>
  <dcterms:created xsi:type="dcterms:W3CDTF">2019-12-20T05:10:00Z</dcterms:created>
  <dcterms:modified xsi:type="dcterms:W3CDTF">2019-12-31T09:50:00Z</dcterms:modified>
</cp:coreProperties>
</file>