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61DCB" w:rsidRPr="0043082E" w:rsidRDefault="00461DCB" w:rsidP="00461DCB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sz w:val="28"/>
          <w:szCs w:val="28"/>
        </w:rPr>
        <w:t> </w:t>
      </w:r>
    </w:p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sz w:val="28"/>
          <w:szCs w:val="28"/>
        </w:rPr>
        <w:t> </w:t>
      </w:r>
    </w:p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b/>
          <w:bCs/>
          <w:i/>
          <w:iCs/>
          <w:sz w:val="28"/>
          <w:szCs w:val="28"/>
        </w:rPr>
        <w:t>АДМИНИСТРАЦИЯ ГОРОДА МЦЕНСКА</w:t>
      </w:r>
    </w:p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43082E">
        <w:rPr>
          <w:rFonts w:ascii="Times New Roman" w:hAnsi="Times New Roman"/>
          <w:sz w:val="28"/>
          <w:szCs w:val="28"/>
        </w:rPr>
        <w:t> </w:t>
      </w:r>
    </w:p>
    <w:p w:rsidR="00461DCB" w:rsidRPr="0043082E" w:rsidRDefault="00461DCB" w:rsidP="00461DCB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082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61DCB" w:rsidRPr="0043082E" w:rsidRDefault="00461DCB" w:rsidP="00461DC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61DCB" w:rsidRPr="0043082E" w:rsidRDefault="00461DCB" w:rsidP="00461DCB">
      <w:pPr>
        <w:pStyle w:val="Standard"/>
        <w:jc w:val="center"/>
        <w:rPr>
          <w:bCs/>
          <w:color w:val="auto"/>
          <w:sz w:val="28"/>
          <w:szCs w:val="28"/>
        </w:rPr>
      </w:pPr>
      <w:r w:rsidRPr="0043082E">
        <w:rPr>
          <w:b/>
          <w:bCs/>
          <w:color w:val="auto"/>
          <w:sz w:val="28"/>
          <w:szCs w:val="28"/>
        </w:rPr>
        <w:t xml:space="preserve">  </w:t>
      </w:r>
      <w:r w:rsidRPr="0043082E">
        <w:rPr>
          <w:bCs/>
          <w:color w:val="auto"/>
          <w:sz w:val="28"/>
          <w:szCs w:val="28"/>
        </w:rPr>
        <w:t>14.12.2022  №1589</w:t>
      </w:r>
    </w:p>
    <w:p w:rsidR="00461DCB" w:rsidRPr="0043082E" w:rsidRDefault="00461DCB" w:rsidP="00461DCB">
      <w:pPr>
        <w:pStyle w:val="Standard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jc w:val="center"/>
        <w:rPr>
          <w:color w:val="auto"/>
        </w:rPr>
      </w:pPr>
      <w:r w:rsidRPr="0043082E">
        <w:rPr>
          <w:color w:val="auto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 w:rsidRPr="0043082E">
        <w:rPr>
          <w:color w:val="auto"/>
          <w:spacing w:val="-6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>в сфере благоустройства на территории</w:t>
      </w:r>
      <w:r w:rsidRPr="0043082E">
        <w:rPr>
          <w:color w:val="auto"/>
        </w:rPr>
        <w:t xml:space="preserve"> </w:t>
      </w:r>
      <w:r w:rsidRPr="0043082E">
        <w:rPr>
          <w:color w:val="auto"/>
          <w:sz w:val="28"/>
          <w:szCs w:val="28"/>
        </w:rPr>
        <w:t>города Мценска на 2023 год</w:t>
      </w:r>
    </w:p>
    <w:p w:rsidR="00461DCB" w:rsidRPr="0043082E" w:rsidRDefault="00461DCB" w:rsidP="00461DCB">
      <w:pPr>
        <w:pStyle w:val="Standard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ind w:firstLine="720"/>
        <w:jc w:val="both"/>
        <w:rPr>
          <w:color w:val="auto"/>
        </w:rPr>
      </w:pPr>
      <w:proofErr w:type="gramStart"/>
      <w:r w:rsidRPr="0043082E">
        <w:rPr>
          <w:color w:val="auto"/>
          <w:sz w:val="28"/>
          <w:szCs w:val="28"/>
        </w:rPr>
        <w:t xml:space="preserve"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43082E">
        <w:rPr>
          <w:color w:val="auto"/>
          <w:sz w:val="28"/>
          <w:szCs w:val="28"/>
        </w:rPr>
        <w:t>Мценского</w:t>
      </w:r>
      <w:proofErr w:type="spellEnd"/>
      <w:r w:rsidRPr="0043082E">
        <w:rPr>
          <w:color w:val="auto"/>
          <w:sz w:val="28"/>
          <w:szCs w:val="28"/>
        </w:rPr>
        <w:t xml:space="preserve"> городского Совета народных депутатов №2-МПА от 28 октября 2021 года</w:t>
      </w:r>
      <w:proofErr w:type="gramEnd"/>
      <w:r w:rsidRPr="0043082E">
        <w:rPr>
          <w:color w:val="auto"/>
          <w:sz w:val="28"/>
          <w:szCs w:val="28"/>
        </w:rPr>
        <w:t xml:space="preserve"> «О </w:t>
      </w:r>
      <w:r w:rsidRPr="0043082E">
        <w:rPr>
          <w:rStyle w:val="1"/>
          <w:color w:val="auto"/>
          <w:sz w:val="28"/>
          <w:szCs w:val="28"/>
        </w:rPr>
        <w:t>Положении «О муниципальном контроле в сфере благоустройства на территории города Мценска»</w:t>
      </w:r>
    </w:p>
    <w:p w:rsidR="00461DCB" w:rsidRPr="0043082E" w:rsidRDefault="00461DCB" w:rsidP="00461DCB">
      <w:pPr>
        <w:pStyle w:val="Standard"/>
        <w:ind w:firstLine="709"/>
        <w:jc w:val="both"/>
        <w:rPr>
          <w:b/>
          <w:bCs/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ind w:firstLine="709"/>
        <w:jc w:val="center"/>
        <w:rPr>
          <w:b/>
          <w:bCs/>
          <w:color w:val="auto"/>
          <w:sz w:val="28"/>
          <w:szCs w:val="28"/>
        </w:rPr>
      </w:pPr>
      <w:r w:rsidRPr="0043082E">
        <w:rPr>
          <w:b/>
          <w:bCs/>
          <w:color w:val="auto"/>
          <w:sz w:val="28"/>
          <w:szCs w:val="28"/>
        </w:rPr>
        <w:t>ПОСТАНОВЛЯЮ: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</w:t>
      </w:r>
      <w:r w:rsidRPr="0043082E">
        <w:rPr>
          <w:color w:val="auto"/>
          <w:spacing w:val="-6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 xml:space="preserve">в сфере благоустройства на территории города Мценска на 2023 год согласно </w:t>
      </w:r>
      <w:r w:rsidRPr="0043082E">
        <w:rPr>
          <w:color w:val="auto"/>
          <w:sz w:val="28"/>
          <w:szCs w:val="28"/>
          <w:vertAlign w:val="superscript"/>
        </w:rPr>
        <w:t xml:space="preserve">                                                                        </w:t>
      </w:r>
      <w:r w:rsidRPr="0043082E">
        <w:rPr>
          <w:color w:val="auto"/>
          <w:sz w:val="28"/>
          <w:szCs w:val="28"/>
        </w:rPr>
        <w:t>приложению.</w:t>
      </w:r>
    </w:p>
    <w:p w:rsidR="00461DCB" w:rsidRPr="0043082E" w:rsidRDefault="00461DCB" w:rsidP="00461DCB">
      <w:pPr>
        <w:pStyle w:val="Standard"/>
        <w:tabs>
          <w:tab w:val="left" w:pos="993"/>
        </w:tabs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 xml:space="preserve">2. Комитету организационно-кадровой работы, информатизации и делопроизводства администрации города Мценска (Савенкова И. А.) </w:t>
      </w:r>
      <w:proofErr w:type="gramStart"/>
      <w:r w:rsidRPr="0043082E">
        <w:rPr>
          <w:color w:val="auto"/>
          <w:sz w:val="28"/>
          <w:szCs w:val="28"/>
        </w:rPr>
        <w:t>разместить</w:t>
      </w:r>
      <w:proofErr w:type="gramEnd"/>
      <w:r w:rsidRPr="0043082E">
        <w:rPr>
          <w:color w:val="auto"/>
          <w:sz w:val="28"/>
          <w:szCs w:val="28"/>
        </w:rPr>
        <w:t xml:space="preserve"> настоящее постановление на официальном сайте администрации города Мценска   в сети Интернет.</w:t>
      </w:r>
    </w:p>
    <w:p w:rsidR="00461DCB" w:rsidRPr="0043082E" w:rsidRDefault="00461DCB" w:rsidP="00461DCB">
      <w:pPr>
        <w:pStyle w:val="Standard"/>
        <w:ind w:left="708" w:hanging="708"/>
        <w:jc w:val="both"/>
        <w:rPr>
          <w:b/>
          <w:bCs/>
          <w:color w:val="auto"/>
        </w:rPr>
      </w:pPr>
    </w:p>
    <w:p w:rsidR="00461DCB" w:rsidRPr="0043082E" w:rsidRDefault="00461DCB" w:rsidP="00461DCB">
      <w:pPr>
        <w:pStyle w:val="Standard"/>
        <w:ind w:left="708" w:hanging="708"/>
        <w:jc w:val="both"/>
        <w:rPr>
          <w:b/>
          <w:bCs/>
          <w:color w:val="auto"/>
        </w:rPr>
      </w:pPr>
    </w:p>
    <w:p w:rsidR="00461DCB" w:rsidRPr="0043082E" w:rsidRDefault="00461DCB" w:rsidP="00461DCB">
      <w:pPr>
        <w:pStyle w:val="Standard"/>
        <w:ind w:left="708" w:hanging="708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 xml:space="preserve">Глава города Мценска                                                                                  Н. А. </w:t>
      </w:r>
      <w:proofErr w:type="spellStart"/>
      <w:r w:rsidRPr="0043082E">
        <w:rPr>
          <w:color w:val="auto"/>
          <w:sz w:val="28"/>
          <w:szCs w:val="28"/>
        </w:rPr>
        <w:t>Кочетаев</w:t>
      </w:r>
      <w:proofErr w:type="spellEnd"/>
    </w:p>
    <w:p w:rsidR="00461DCB" w:rsidRPr="0043082E" w:rsidRDefault="00461DCB" w:rsidP="00461DCB">
      <w:pPr>
        <w:pStyle w:val="Standard"/>
        <w:rPr>
          <w:color w:val="auto"/>
          <w:sz w:val="20"/>
          <w:szCs w:val="20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pageBreakBefore/>
        <w:tabs>
          <w:tab w:val="left" w:pos="4736"/>
        </w:tabs>
        <w:ind w:left="4536"/>
        <w:jc w:val="center"/>
        <w:outlineLvl w:val="0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lastRenderedPageBreak/>
        <w:t>Приложение</w:t>
      </w:r>
    </w:p>
    <w:p w:rsidR="00461DCB" w:rsidRPr="0043082E" w:rsidRDefault="00461DCB" w:rsidP="00461DCB">
      <w:pPr>
        <w:pStyle w:val="Standard"/>
        <w:ind w:left="4536"/>
        <w:jc w:val="center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к постановлению администрации города Мценска</w:t>
      </w:r>
    </w:p>
    <w:p w:rsidR="00461DCB" w:rsidRPr="0043082E" w:rsidRDefault="00461DCB" w:rsidP="00461DCB">
      <w:pPr>
        <w:pStyle w:val="Standard"/>
        <w:tabs>
          <w:tab w:val="left" w:pos="4736"/>
        </w:tabs>
        <w:ind w:left="4536"/>
        <w:jc w:val="center"/>
        <w:outlineLvl w:val="0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от 14.12.2022 №1589</w:t>
      </w:r>
    </w:p>
    <w:p w:rsidR="00461DCB" w:rsidRPr="0043082E" w:rsidRDefault="00461DCB" w:rsidP="00461DCB">
      <w:pPr>
        <w:pStyle w:val="Standard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jc w:val="center"/>
        <w:rPr>
          <w:color w:val="auto"/>
        </w:rPr>
      </w:pPr>
      <w:r w:rsidRPr="0043082E">
        <w:rPr>
          <w:b/>
          <w:bCs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</w:t>
      </w:r>
      <w:r w:rsidRPr="0043082E">
        <w:rPr>
          <w:b/>
          <w:bCs/>
          <w:color w:val="auto"/>
          <w:spacing w:val="-6"/>
          <w:sz w:val="28"/>
          <w:szCs w:val="28"/>
        </w:rPr>
        <w:t xml:space="preserve"> </w:t>
      </w:r>
      <w:r w:rsidRPr="0043082E">
        <w:rPr>
          <w:b/>
          <w:bCs/>
          <w:color w:val="auto"/>
          <w:sz w:val="28"/>
          <w:szCs w:val="28"/>
        </w:rPr>
        <w:t>в сфере благоустройства на территории города Мценска</w:t>
      </w:r>
    </w:p>
    <w:p w:rsidR="00461DCB" w:rsidRPr="0043082E" w:rsidRDefault="00461DCB" w:rsidP="00461DCB">
      <w:pPr>
        <w:pStyle w:val="Standard"/>
        <w:shd w:val="clear" w:color="auto" w:fill="FFFFFF"/>
        <w:jc w:val="center"/>
        <w:rPr>
          <w:color w:val="auto"/>
        </w:rPr>
      </w:pPr>
      <w:r w:rsidRPr="0043082E">
        <w:rPr>
          <w:b/>
          <w:bCs/>
          <w:color w:val="auto"/>
          <w:sz w:val="28"/>
          <w:szCs w:val="28"/>
          <w:shd w:val="clear" w:color="auto" w:fill="FFFFFF"/>
        </w:rPr>
        <w:t>на 2023 год</w:t>
      </w:r>
    </w:p>
    <w:p w:rsidR="00461DCB" w:rsidRPr="0043082E" w:rsidRDefault="00461DCB" w:rsidP="00461DCB">
      <w:pPr>
        <w:pStyle w:val="Standard"/>
        <w:shd w:val="clear" w:color="auto" w:fill="FFFFFF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shd w:val="clear" w:color="auto" w:fill="FFFFFF"/>
        <w:ind w:firstLine="709"/>
        <w:jc w:val="center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города Мценска на 2023 год (далее также – Программа профилактики).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1.1. Анализ текущего состояния осуществления вида контроля.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</w:rPr>
      </w:pPr>
      <w:proofErr w:type="gramStart"/>
      <w:r w:rsidRPr="0043082E">
        <w:rPr>
          <w:color w:val="auto"/>
          <w:sz w:val="28"/>
          <w:szCs w:val="28"/>
        </w:rPr>
        <w:t>С принятием Федерального закона от 11 июня 2021 года № 170-ФЗ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и муниципальном контроле в Российской Федерации» (далее – Федеральный закон    № 170-ФЗ) к предмету муниципального контроля</w:t>
      </w:r>
      <w:r w:rsidRPr="0043082E">
        <w:rPr>
          <w:color w:val="auto"/>
          <w:spacing w:val="-6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>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</w:t>
      </w:r>
      <w:proofErr w:type="gramEnd"/>
      <w:r w:rsidRPr="0043082E">
        <w:rPr>
          <w:color w:val="auto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  <w:shd w:val="clear" w:color="auto" w:fill="FFFFFF"/>
        </w:rPr>
        <w:t xml:space="preserve">города Мценска </w:t>
      </w:r>
      <w:r w:rsidRPr="0043082E">
        <w:rPr>
          <w:color w:val="auto"/>
          <w:sz w:val="28"/>
          <w:szCs w:val="28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>До принятия Федерального закона № 170-ФЗ контроль в сфере благоустройства не осуществлялся на системной основе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 благоустройства</w:t>
      </w:r>
      <w:r w:rsidRPr="0043082E">
        <w:rPr>
          <w:rStyle w:val="a3"/>
          <w:color w:val="auto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 xml:space="preserve">осуществлялся исключительно </w:t>
      </w:r>
      <w:proofErr w:type="gramStart"/>
      <w:r w:rsidRPr="0043082E">
        <w:rPr>
          <w:color w:val="auto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3082E">
        <w:rPr>
          <w:color w:val="auto"/>
          <w:sz w:val="28"/>
          <w:szCs w:val="28"/>
        </w:rPr>
        <w:t xml:space="preserve"> благоустройства.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города Мценска (далее также – Администрация или контрольный орган) на системной основе не осуществлялась.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 несоблюдения обязательных требований:</w:t>
      </w:r>
    </w:p>
    <w:p w:rsidR="00461DCB" w:rsidRPr="0043082E" w:rsidRDefault="00461DCB" w:rsidP="00461DCB">
      <w:pPr>
        <w:pStyle w:val="Standard"/>
        <w:widowControl w:val="0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1) обязательные требования по содержанию прилегающих территорий;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461DCB" w:rsidRPr="0043082E" w:rsidRDefault="00461DCB" w:rsidP="00461DCB">
      <w:pPr>
        <w:pStyle w:val="2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43082E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43082E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Орловской области</w:t>
      </w:r>
      <w:r w:rsidRPr="0043082E">
        <w:rPr>
          <w:i/>
          <w:iCs/>
          <w:color w:val="auto"/>
        </w:rPr>
        <w:t xml:space="preserve"> </w:t>
      </w:r>
      <w:r w:rsidRPr="0043082E">
        <w:rPr>
          <w:color w:val="auto"/>
          <w:sz w:val="28"/>
          <w:szCs w:val="28"/>
        </w:rPr>
        <w:t>и Правилами благоустройства;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3082E">
        <w:rPr>
          <w:color w:val="auto"/>
          <w:sz w:val="28"/>
          <w:szCs w:val="28"/>
        </w:rPr>
        <w:t>маломобильные</w:t>
      </w:r>
      <w:proofErr w:type="spellEnd"/>
      <w:r w:rsidRPr="0043082E">
        <w:rPr>
          <w:color w:val="auto"/>
          <w:sz w:val="28"/>
          <w:szCs w:val="28"/>
        </w:rPr>
        <w:t xml:space="preserve"> группы населения, на период осуществления земляных работ;</w:t>
      </w: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  <w:proofErr w:type="gramStart"/>
      <w:r w:rsidRPr="0043082E">
        <w:rPr>
          <w:color w:val="auto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3082E">
        <w:rPr>
          <w:color w:val="auto"/>
          <w:sz w:val="28"/>
          <w:szCs w:val="28"/>
          <w:shd w:val="clear" w:color="auto" w:fill="FFFFFF"/>
        </w:rPr>
        <w:t>- по содержанию иных объектов благоустройства, предусмотренных Правилами благоустройства;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>3) обязательные требования по уборке территории города Мценска в зимний период, включая контроль проведения мероприятий по очистке от снега, наледи и сосулек кровель зданий, сооружений;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color w:val="auto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 xml:space="preserve">4) обязательные требования по уборке территории города Мценска в летний период, включая обязательные требования по </w:t>
      </w:r>
      <w:r w:rsidRPr="0043082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color w:val="auto"/>
        </w:rPr>
      </w:pPr>
      <w:r w:rsidRPr="004308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6) 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обязательные требования по </w:t>
      </w:r>
      <w:r w:rsidRPr="0043082E">
        <w:rPr>
          <w:rFonts w:ascii="Times New Roman" w:hAnsi="Times New Roman" w:cs="Times New Roman"/>
          <w:bCs/>
          <w:color w:val="auto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>7) обязательные требования по сносу, восстановлению и содержанию зеленых насаждений;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color w:val="auto"/>
        </w:rPr>
      </w:pPr>
      <w:r w:rsidRPr="0043082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8) 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>обязательные требования по</w:t>
      </w:r>
      <w:r w:rsidRPr="0043082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>складированию твердых коммунальных отходов;</w:t>
      </w:r>
    </w:p>
    <w:p w:rsidR="00461DCB" w:rsidRPr="0043082E" w:rsidRDefault="00461DCB" w:rsidP="00461DCB">
      <w:pPr>
        <w:pStyle w:val="2"/>
        <w:tabs>
          <w:tab w:val="left" w:pos="1200"/>
        </w:tabs>
        <w:rPr>
          <w:color w:val="auto"/>
        </w:rPr>
      </w:pPr>
      <w:r w:rsidRPr="0043082E">
        <w:rPr>
          <w:rFonts w:ascii="Times New Roman" w:hAnsi="Times New Roman" w:cs="Times New Roman"/>
          <w:color w:val="auto"/>
          <w:sz w:val="28"/>
          <w:szCs w:val="28"/>
        </w:rPr>
        <w:t>9) обязательные требования по</w:t>
      </w:r>
      <w:r w:rsidRPr="0043082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82E">
        <w:rPr>
          <w:rFonts w:ascii="Times New Roman" w:hAnsi="Times New Roman" w:cs="Times New Roman"/>
          <w:bCs/>
          <w:color w:val="auto"/>
          <w:sz w:val="28"/>
          <w:szCs w:val="28"/>
        </w:rPr>
        <w:t>выгулу и содержанию животных</w:t>
      </w:r>
      <w:r w:rsidRPr="0043082E">
        <w:rPr>
          <w:rFonts w:ascii="Times New Roman" w:hAnsi="Times New Roman" w:cs="Times New Roman"/>
          <w:color w:val="auto"/>
          <w:sz w:val="28"/>
          <w:szCs w:val="28"/>
        </w:rPr>
        <w:t>, предусмотренные Правилами благоустройства.</w:t>
      </w:r>
    </w:p>
    <w:p w:rsidR="00461DCB" w:rsidRPr="0043082E" w:rsidRDefault="00461DCB" w:rsidP="00461DCB">
      <w:pPr>
        <w:pStyle w:val="ConsPlusNormal"/>
        <w:ind w:firstLine="709"/>
        <w:jc w:val="both"/>
        <w:rPr>
          <w:color w:val="auto"/>
        </w:rPr>
      </w:pPr>
      <w:r w:rsidRPr="0043082E">
        <w:rPr>
          <w:rFonts w:cs="Times New Roman"/>
          <w:color w:val="auto"/>
          <w:sz w:val="28"/>
          <w:szCs w:val="28"/>
        </w:rPr>
        <w:t xml:space="preserve">Наиболее распространенными причинами перечисленных нарушений </w:t>
      </w:r>
      <w:r w:rsidRPr="0043082E">
        <w:rPr>
          <w:rFonts w:cs="Times New Roman"/>
          <w:color w:val="auto"/>
          <w:sz w:val="28"/>
          <w:szCs w:val="28"/>
        </w:rPr>
        <w:lastRenderedPageBreak/>
        <w:t>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61DCB" w:rsidRPr="0043082E" w:rsidRDefault="00461DCB" w:rsidP="00461DCB">
      <w:pPr>
        <w:pStyle w:val="ConsPlusNormal"/>
        <w:ind w:firstLine="709"/>
        <w:jc w:val="both"/>
        <w:rPr>
          <w:color w:val="auto"/>
        </w:rPr>
      </w:pPr>
      <w:r w:rsidRPr="0043082E">
        <w:rPr>
          <w:rFonts w:cs="Times New Roman"/>
          <w:color w:val="auto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2. Цели и задачи реализации Программы профилактики</w:t>
      </w: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61DCB" w:rsidRPr="0043082E" w:rsidRDefault="00461DCB" w:rsidP="00461DCB">
      <w:pPr>
        <w:pStyle w:val="s1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61DCB" w:rsidRPr="0043082E" w:rsidRDefault="00461DCB" w:rsidP="00461DCB">
      <w:pPr>
        <w:pStyle w:val="s1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61DCB" w:rsidRPr="0043082E" w:rsidRDefault="00461DCB" w:rsidP="00461DCB">
      <w:pPr>
        <w:pStyle w:val="s1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>1) анализ выявленных в результате проведения муниципального контроля</w:t>
      </w:r>
      <w:r w:rsidRPr="0043082E">
        <w:rPr>
          <w:color w:val="auto"/>
          <w:spacing w:val="-6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>в сфере благоустройства нарушений обязательных требований;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1DCB" w:rsidRPr="0043082E" w:rsidRDefault="00461DCB" w:rsidP="00461DCB">
      <w:pPr>
        <w:pStyle w:val="Standard"/>
        <w:shd w:val="clear" w:color="auto" w:fill="FFFFFF"/>
        <w:ind w:firstLine="709"/>
        <w:jc w:val="both"/>
        <w:rPr>
          <w:color w:val="auto"/>
        </w:rPr>
      </w:pPr>
      <w:r w:rsidRPr="0043082E">
        <w:rPr>
          <w:color w:val="auto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3082E">
        <w:rPr>
          <w:color w:val="auto"/>
          <w:sz w:val="28"/>
          <w:szCs w:val="28"/>
        </w:rPr>
        <w:t>анализа</w:t>
      </w:r>
      <w:proofErr w:type="gramEnd"/>
      <w:r w:rsidRPr="0043082E">
        <w:rPr>
          <w:color w:val="auto"/>
          <w:sz w:val="28"/>
          <w:szCs w:val="28"/>
        </w:rPr>
        <w:t xml:space="preserve"> выявленных в результате проведения муниципального контроля</w:t>
      </w:r>
      <w:r w:rsidRPr="0043082E">
        <w:rPr>
          <w:color w:val="auto"/>
          <w:spacing w:val="-6"/>
          <w:sz w:val="28"/>
          <w:szCs w:val="28"/>
        </w:rPr>
        <w:t xml:space="preserve"> </w:t>
      </w:r>
      <w:r w:rsidRPr="0043082E">
        <w:rPr>
          <w:color w:val="auto"/>
          <w:sz w:val="28"/>
          <w:szCs w:val="28"/>
        </w:rPr>
        <w:t>в сфере благоустройства нарушений обязательных требований.</w:t>
      </w: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shd w:val="clear" w:color="auto" w:fill="FFFFFF"/>
        <w:spacing w:before="0"/>
        <w:jc w:val="center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lastRenderedPageBreak/>
        <w:t>3. Перечень профилактических мероприятий,</w:t>
      </w:r>
    </w:p>
    <w:p w:rsidR="00461DCB" w:rsidRPr="0043082E" w:rsidRDefault="00461DCB" w:rsidP="00461DCB">
      <w:pPr>
        <w:pStyle w:val="s1"/>
        <w:shd w:val="clear" w:color="auto" w:fill="FFFFFF"/>
        <w:spacing w:before="0"/>
        <w:jc w:val="center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сроки (периодичность) их проведения</w:t>
      </w:r>
    </w:p>
    <w:p w:rsidR="00461DCB" w:rsidRPr="0043082E" w:rsidRDefault="00461DCB" w:rsidP="00461DCB">
      <w:pPr>
        <w:pStyle w:val="s1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504"/>
        <w:gridCol w:w="2941"/>
        <w:gridCol w:w="2170"/>
        <w:gridCol w:w="2410"/>
      </w:tblGrid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 xml:space="preserve">№ </w:t>
            </w:r>
            <w:proofErr w:type="spellStart"/>
            <w:proofErr w:type="gramStart"/>
            <w:r w:rsidRPr="0043082E">
              <w:rPr>
                <w:color w:val="auto"/>
                <w:lang w:eastAsia="en-US"/>
              </w:rPr>
              <w:t>п</w:t>
            </w:r>
            <w:proofErr w:type="spellEnd"/>
            <w:proofErr w:type="gramEnd"/>
            <w:r w:rsidRPr="0043082E">
              <w:rPr>
                <w:color w:val="auto"/>
                <w:lang w:eastAsia="en-US"/>
              </w:rPr>
              <w:t>/</w:t>
            </w:r>
            <w:proofErr w:type="spellStart"/>
            <w:r w:rsidRPr="0043082E">
              <w:rPr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Вид мероприятия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Содержание мероприятия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shd w:val="clear" w:color="auto" w:fill="FFFFFF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61DCB" w:rsidRPr="0043082E" w:rsidRDefault="00461DCB" w:rsidP="003272B9">
            <w:pPr>
              <w:pStyle w:val="Standard"/>
              <w:shd w:val="clear" w:color="auto" w:fill="FFFFFF"/>
              <w:ind w:firstLine="187"/>
              <w:rPr>
                <w:color w:val="auto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Ежегодно,</w:t>
            </w:r>
          </w:p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 xml:space="preserve">. Мценска, комитета по архитектуре и градостроительству администрации города Мценска, отдела культуры и социальной политики администрации </w:t>
            </w:r>
            <w:r w:rsidRPr="0043082E">
              <w:rPr>
                <w:rStyle w:val="1"/>
                <w:color w:val="auto"/>
              </w:rPr>
              <w:lastRenderedPageBreak/>
              <w:t>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Ежегодно,</w:t>
            </w:r>
          </w:p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ConsPlusNormal"/>
              <w:ind w:firstLine="0"/>
              <w:rPr>
                <w:color w:val="auto"/>
              </w:rPr>
            </w:pPr>
            <w:r w:rsidRPr="0043082E">
              <w:rPr>
                <w:rFonts w:cs="Times New Roman"/>
                <w:color w:val="auto"/>
              </w:rPr>
              <w:t xml:space="preserve">Консультирование контролируемых лиц в устной или письменной форме по вопросам муниципального контроля </w:t>
            </w:r>
            <w:r w:rsidRPr="0043082E">
              <w:rPr>
                <w:rFonts w:cs="Times New Roman"/>
                <w:color w:val="auto"/>
                <w:spacing w:val="-6"/>
              </w:rPr>
              <w:t>на автомобильном транспорте и в дорожном хозяйстве</w:t>
            </w:r>
            <w:proofErr w:type="gramStart"/>
            <w:r w:rsidRPr="0043082E">
              <w:rPr>
                <w:rFonts w:cs="Times New Roman"/>
                <w:color w:val="auto"/>
                <w:spacing w:val="-6"/>
              </w:rPr>
              <w:t xml:space="preserve"> </w:t>
            </w:r>
            <w:r w:rsidRPr="0043082E">
              <w:rPr>
                <w:rFonts w:cs="Times New Roman"/>
                <w:color w:val="auto"/>
              </w:rPr>
              <w:t>:</w:t>
            </w:r>
            <w:proofErr w:type="gramEnd"/>
          </w:p>
          <w:p w:rsidR="00461DCB" w:rsidRPr="0043082E" w:rsidRDefault="00461DCB" w:rsidP="003272B9">
            <w:pPr>
              <w:pStyle w:val="ConsPlusNormal"/>
              <w:widowControl/>
              <w:ind w:left="105" w:right="45" w:firstLine="285"/>
              <w:rPr>
                <w:rFonts w:cs="Times New Roman"/>
                <w:color w:val="auto"/>
              </w:rPr>
            </w:pPr>
            <w:r w:rsidRPr="0043082E">
              <w:rPr>
                <w:rFonts w:cs="Times New Roman"/>
                <w:color w:val="auto"/>
              </w:rPr>
              <w:t xml:space="preserve">1) организация и осуществление контроля </w:t>
            </w:r>
            <w:r w:rsidRPr="0043082E">
              <w:rPr>
                <w:rFonts w:cs="Times New Roman"/>
                <w:color w:val="auto"/>
                <w:spacing w:val="-6"/>
              </w:rPr>
              <w:t xml:space="preserve">на автомобильном транспорте и </w:t>
            </w:r>
            <w:proofErr w:type="gramStart"/>
            <w:r w:rsidRPr="0043082E">
              <w:rPr>
                <w:rFonts w:cs="Times New Roman"/>
                <w:color w:val="auto"/>
                <w:spacing w:val="-6"/>
              </w:rPr>
              <w:t>в</w:t>
            </w:r>
            <w:proofErr w:type="gramEnd"/>
            <w:r w:rsidRPr="0043082E">
              <w:rPr>
                <w:rFonts w:cs="Times New Roman"/>
                <w:color w:val="auto"/>
                <w:spacing w:val="-6"/>
              </w:rPr>
              <w:t xml:space="preserve"> дорожном хозяйств</w:t>
            </w:r>
            <w:r w:rsidRPr="0043082E">
              <w:rPr>
                <w:rFonts w:cs="Times New Roman"/>
                <w:color w:val="auto"/>
              </w:rPr>
              <w:t>;</w:t>
            </w:r>
          </w:p>
          <w:p w:rsidR="00461DCB" w:rsidRPr="0043082E" w:rsidRDefault="00461DCB" w:rsidP="003272B9">
            <w:pPr>
              <w:pStyle w:val="ConsPlusNormal"/>
              <w:widowControl/>
              <w:ind w:left="105" w:right="45" w:firstLine="285"/>
              <w:jc w:val="both"/>
              <w:rPr>
                <w:rFonts w:cs="Times New Roman"/>
                <w:color w:val="auto"/>
              </w:rPr>
            </w:pPr>
            <w:r w:rsidRPr="0043082E">
              <w:rPr>
                <w:rFonts w:cs="Times New Roman"/>
                <w:color w:val="auto"/>
              </w:rPr>
              <w:t xml:space="preserve">2) порядок осуществления </w:t>
            </w:r>
            <w:r w:rsidRPr="0043082E">
              <w:rPr>
                <w:rFonts w:cs="Times New Roman"/>
                <w:color w:val="auto"/>
              </w:rPr>
              <w:lastRenderedPageBreak/>
              <w:t>контрольных мероприятий;</w:t>
            </w:r>
          </w:p>
          <w:p w:rsidR="00461DCB" w:rsidRPr="0043082E" w:rsidRDefault="00461DCB" w:rsidP="003272B9">
            <w:pPr>
              <w:pStyle w:val="ConsPlusNormal"/>
              <w:widowControl/>
              <w:ind w:left="105" w:right="45" w:firstLine="285"/>
              <w:rPr>
                <w:rFonts w:cs="Times New Roman"/>
                <w:color w:val="auto"/>
              </w:rPr>
            </w:pPr>
            <w:r w:rsidRPr="0043082E">
              <w:rPr>
                <w:rFonts w:cs="Times New Roman"/>
                <w:color w:val="auto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461DCB" w:rsidRPr="0043082E" w:rsidRDefault="00461DCB" w:rsidP="003272B9">
            <w:pPr>
              <w:pStyle w:val="ConsPlusNormal"/>
              <w:widowControl/>
              <w:ind w:left="105" w:right="45" w:firstLine="285"/>
              <w:rPr>
                <w:rFonts w:cs="Times New Roman"/>
                <w:color w:val="auto"/>
              </w:rPr>
            </w:pPr>
            <w:r w:rsidRPr="0043082E">
              <w:rPr>
                <w:rFonts w:cs="Times New Roman"/>
                <w:color w:val="auto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1"/>
              <w:shd w:val="clear" w:color="auto" w:fill="FFFFFF"/>
              <w:spacing w:before="0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3082E">
              <w:rPr>
                <w:color w:val="auto"/>
                <w:lang w:eastAsia="en-US"/>
              </w:rPr>
              <w:t>видео-конференц-связи</w:t>
            </w:r>
            <w:proofErr w:type="spellEnd"/>
            <w:r w:rsidRPr="0043082E">
              <w:rPr>
                <w:color w:val="auto"/>
                <w:lang w:eastAsia="en-US"/>
              </w:rPr>
              <w:t xml:space="preserve"> и на личном приеме</w:t>
            </w:r>
          </w:p>
          <w:p w:rsidR="00461DCB" w:rsidRPr="0043082E" w:rsidRDefault="00461DCB" w:rsidP="003272B9">
            <w:pPr>
              <w:pStyle w:val="s1"/>
              <w:shd w:val="clear" w:color="auto" w:fill="FFFFFF"/>
              <w:spacing w:before="0"/>
              <w:rPr>
                <w:color w:val="auto"/>
                <w:lang w:eastAsia="en-US"/>
              </w:rPr>
            </w:pPr>
          </w:p>
          <w:p w:rsidR="00461DCB" w:rsidRPr="0043082E" w:rsidRDefault="00461DCB" w:rsidP="003272B9">
            <w:pPr>
              <w:pStyle w:val="s1"/>
              <w:shd w:val="clear" w:color="auto" w:fill="FFFFFF"/>
              <w:spacing w:before="0"/>
              <w:rPr>
                <w:color w:val="auto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При обращении лица, нуждающегося в консультировании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 xml:space="preserve">. Мценска, комитета по архитектуре и градостроительству администрации города Мценска, отдела культуры и социальной политики администрации </w:t>
            </w:r>
            <w:r w:rsidRPr="0043082E">
              <w:rPr>
                <w:rStyle w:val="1"/>
                <w:color w:val="auto"/>
              </w:rPr>
              <w:lastRenderedPageBreak/>
              <w:t>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1"/>
              <w:shd w:val="clear" w:color="auto" w:fill="FFFFFF"/>
              <w:spacing w:before="0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1"/>
              <w:shd w:val="clear" w:color="auto" w:fill="FFFFFF"/>
              <w:rPr>
                <w:color w:val="auto"/>
              </w:rPr>
            </w:pPr>
            <w:r w:rsidRPr="0043082E">
              <w:rPr>
                <w:color w:val="auto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Pr="0043082E">
              <w:rPr>
                <w:color w:val="auto"/>
              </w:rPr>
              <w:t>заместителем главы  администрации города Мценска</w:t>
            </w:r>
            <w:r w:rsidRPr="0043082E">
              <w:rPr>
                <w:i/>
                <w:iCs/>
                <w:color w:val="auto"/>
              </w:rPr>
              <w:t xml:space="preserve"> </w:t>
            </w:r>
            <w:r w:rsidRPr="0043082E">
              <w:rPr>
                <w:color w:val="auto"/>
              </w:rPr>
              <w:t xml:space="preserve">или должностным лицом, уполномоченным осуществлять контроль </w:t>
            </w:r>
            <w:r w:rsidRPr="0043082E">
              <w:rPr>
                <w:color w:val="auto"/>
                <w:lang w:eastAsia="en-US"/>
              </w:rPr>
              <w:t xml:space="preserve">в случае поступления в администрацию пяти и более однотипных обращений контролируемых лиц и их </w:t>
            </w:r>
            <w:r w:rsidRPr="0043082E">
              <w:rPr>
                <w:color w:val="auto"/>
                <w:lang w:eastAsia="en-US"/>
              </w:rPr>
              <w:lastRenderedPageBreak/>
              <w:t>представителей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center"/>
              <w:rPr>
                <w:color w:val="auto"/>
                <w:lang w:eastAsia="en-US"/>
              </w:rPr>
            </w:pPr>
            <w:r w:rsidRPr="0043082E">
              <w:rPr>
                <w:color w:val="auto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CB" w:rsidRPr="0043082E" w:rsidRDefault="00461DCB" w:rsidP="003272B9">
            <w:pPr>
              <w:pStyle w:val="Standard"/>
              <w:jc w:val="both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>1) заместители главы администрации города Мценска,</w:t>
            </w:r>
          </w:p>
          <w:p w:rsidR="00461DCB" w:rsidRPr="0043082E" w:rsidRDefault="00461DCB" w:rsidP="003272B9">
            <w:pPr>
              <w:pStyle w:val="Standard"/>
              <w:rPr>
                <w:color w:val="auto"/>
              </w:rPr>
            </w:pPr>
            <w:r w:rsidRPr="0043082E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 w:rsidRPr="0043082E">
              <w:rPr>
                <w:rStyle w:val="1"/>
                <w:color w:val="auto"/>
              </w:rPr>
              <w:t>г</w:t>
            </w:r>
            <w:proofErr w:type="gramEnd"/>
            <w:r w:rsidRPr="0043082E">
              <w:rPr>
                <w:rStyle w:val="1"/>
                <w:color w:val="auto"/>
              </w:rPr>
              <w:t xml:space="preserve">. Мценска, комитета по архитектуре и градостроительству администрации города Мценска, отдела культуры и социальной политики администрации </w:t>
            </w:r>
            <w:r w:rsidRPr="0043082E">
              <w:rPr>
                <w:rStyle w:val="1"/>
                <w:color w:val="auto"/>
              </w:rPr>
              <w:lastRenderedPageBreak/>
              <w:t>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</w:tbl>
    <w:p w:rsidR="00461DCB" w:rsidRPr="0043082E" w:rsidRDefault="00461DCB" w:rsidP="00461DCB">
      <w:pPr>
        <w:pStyle w:val="s1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1"/>
        <w:numPr>
          <w:ilvl w:val="2"/>
          <w:numId w:val="1"/>
        </w:numPr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461DCB" w:rsidRPr="0043082E" w:rsidRDefault="00461DCB" w:rsidP="00461DCB">
      <w:pPr>
        <w:pStyle w:val="s1"/>
        <w:shd w:val="clear" w:color="auto" w:fill="FFFFFF"/>
        <w:spacing w:before="0"/>
        <w:ind w:firstLine="709"/>
        <w:jc w:val="both"/>
        <w:rPr>
          <w:color w:val="auto"/>
          <w:sz w:val="16"/>
          <w:szCs w:val="16"/>
        </w:rPr>
      </w:pPr>
    </w:p>
    <w:p w:rsidR="00461DCB" w:rsidRPr="0043082E" w:rsidRDefault="00461DCB" w:rsidP="00461DCB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43082E">
        <w:rPr>
          <w:color w:val="auto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5"/>
        <w:gridCol w:w="2931"/>
      </w:tblGrid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center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both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Целевые значения</w:t>
            </w:r>
            <w:proofErr w:type="gramStart"/>
            <w:r w:rsidRPr="0043082E">
              <w:rPr>
                <w:color w:val="auto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both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center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100</w:t>
            </w:r>
          </w:p>
        </w:tc>
      </w:tr>
      <w:tr w:rsidR="00461DCB" w:rsidRPr="0043082E" w:rsidTr="003272B9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both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Доля обоснованных жалоб  на действия (Бездействия) контрольного органа и (или) его 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CB" w:rsidRPr="0043082E" w:rsidRDefault="00461DCB" w:rsidP="003272B9">
            <w:pPr>
              <w:pStyle w:val="TableContents"/>
              <w:jc w:val="center"/>
              <w:rPr>
                <w:color w:val="auto"/>
                <w:sz w:val="28"/>
                <w:szCs w:val="28"/>
              </w:rPr>
            </w:pPr>
            <w:r w:rsidRPr="0043082E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461DCB" w:rsidRPr="0043082E" w:rsidRDefault="00461DCB" w:rsidP="00461DCB">
      <w:pPr>
        <w:pStyle w:val="Standard"/>
        <w:jc w:val="both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ConsPlusNormal1"/>
        <w:shd w:val="clear" w:color="auto" w:fill="FFFFFF"/>
        <w:spacing w:before="28" w:after="28"/>
        <w:jc w:val="center"/>
        <w:rPr>
          <w:color w:val="auto"/>
          <w:sz w:val="28"/>
          <w:szCs w:val="28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</w:rPr>
      </w:pPr>
    </w:p>
    <w:p w:rsidR="00461DCB" w:rsidRPr="0043082E" w:rsidRDefault="00461DCB" w:rsidP="00461DCB">
      <w:pPr>
        <w:pStyle w:val="Standard"/>
        <w:rPr>
          <w:color w:val="auto"/>
          <w:sz w:val="28"/>
          <w:szCs w:val="28"/>
        </w:rPr>
      </w:pPr>
    </w:p>
    <w:p w:rsidR="00747FB1" w:rsidRDefault="00747FB1"/>
    <w:sectPr w:rsidR="00747FB1" w:rsidSect="00316364">
      <w:headerReference w:type="default" r:id="rId5"/>
      <w:pgSz w:w="11906" w:h="16838"/>
      <w:pgMar w:top="708" w:right="566" w:bottom="71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64" w:rsidRDefault="00461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508"/>
    <w:multiLevelType w:val="multilevel"/>
    <w:tmpl w:val="6F5207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CB"/>
    <w:rsid w:val="001563D4"/>
    <w:rsid w:val="00461DCB"/>
    <w:rsid w:val="00747FB1"/>
    <w:rsid w:val="008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D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styleId="2">
    <w:name w:val="Body Text 2"/>
    <w:basedOn w:val="Standard"/>
    <w:link w:val="20"/>
    <w:rsid w:val="00461DCB"/>
    <w:pPr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rsid w:val="00461DCB"/>
    <w:rPr>
      <w:rFonts w:ascii="Calibri" w:eastAsia="Calibri" w:hAnsi="Calibri" w:cs="Calibri"/>
      <w:color w:val="00000A"/>
      <w:kern w:val="3"/>
      <w:sz w:val="24"/>
      <w:szCs w:val="24"/>
      <w:lang w:eastAsia="ru-RU"/>
    </w:rPr>
  </w:style>
  <w:style w:type="paragraph" w:customStyle="1" w:styleId="s1">
    <w:name w:val="s_1"/>
    <w:basedOn w:val="Standard"/>
    <w:rsid w:val="00461DCB"/>
    <w:pPr>
      <w:spacing w:before="28" w:after="28"/>
    </w:pPr>
  </w:style>
  <w:style w:type="paragraph" w:customStyle="1" w:styleId="ConsPlusNormal">
    <w:name w:val="ConsPlusNormal"/>
    <w:rsid w:val="00461DC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461DCB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61DCB"/>
    <w:pPr>
      <w:suppressLineNumbers/>
    </w:pPr>
  </w:style>
  <w:style w:type="paragraph" w:customStyle="1" w:styleId="ConsPlusNormal1">
    <w:name w:val="ConsPlusNormal1"/>
    <w:rsid w:val="00461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character" w:styleId="a3">
    <w:name w:val="footnote reference"/>
    <w:basedOn w:val="a0"/>
    <w:rsid w:val="00461DCB"/>
    <w:rPr>
      <w:position w:val="0"/>
      <w:vertAlign w:val="superscript"/>
    </w:rPr>
  </w:style>
  <w:style w:type="character" w:customStyle="1" w:styleId="1">
    <w:name w:val="Основной шрифт абзаца1"/>
    <w:rsid w:val="0046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2022-12-19T10:36:00Z</dcterms:created>
  <dcterms:modified xsi:type="dcterms:W3CDTF">2022-12-19T10:37:00Z</dcterms:modified>
</cp:coreProperties>
</file>