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D8" w:rsidRDefault="008B4CD8" w:rsidP="00C16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96B" w:rsidRPr="00B3634E" w:rsidRDefault="005E396B" w:rsidP="005E39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634E">
        <w:rPr>
          <w:rStyle w:val="a4"/>
          <w:color w:val="000000"/>
          <w:sz w:val="28"/>
          <w:szCs w:val="28"/>
        </w:rPr>
        <w:t>РОССИЙСКАЯ ФЕДЕРАЦИЯ</w:t>
      </w:r>
    </w:p>
    <w:p w:rsidR="005E396B" w:rsidRPr="00B3634E" w:rsidRDefault="005E396B" w:rsidP="005E39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634E">
        <w:rPr>
          <w:color w:val="000000"/>
          <w:sz w:val="28"/>
          <w:szCs w:val="28"/>
        </w:rPr>
        <w:t> </w:t>
      </w:r>
    </w:p>
    <w:p w:rsidR="005E396B" w:rsidRPr="00B3634E" w:rsidRDefault="005E396B" w:rsidP="005E39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634E">
        <w:rPr>
          <w:rStyle w:val="a4"/>
          <w:color w:val="000000"/>
          <w:sz w:val="28"/>
          <w:szCs w:val="28"/>
        </w:rPr>
        <w:t>ОРЛОВСКАЯ ОБЛАСТЬ</w:t>
      </w:r>
    </w:p>
    <w:p w:rsidR="005E396B" w:rsidRPr="00B3634E" w:rsidRDefault="005E396B" w:rsidP="005E39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634E">
        <w:rPr>
          <w:color w:val="000000"/>
          <w:sz w:val="28"/>
          <w:szCs w:val="28"/>
        </w:rPr>
        <w:t> </w:t>
      </w:r>
    </w:p>
    <w:p w:rsidR="005E396B" w:rsidRPr="00B3634E" w:rsidRDefault="005E396B" w:rsidP="005E39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634E">
        <w:rPr>
          <w:rStyle w:val="a4"/>
          <w:i/>
          <w:iCs/>
          <w:color w:val="000000"/>
          <w:sz w:val="28"/>
          <w:szCs w:val="28"/>
        </w:rPr>
        <w:t>АДМИНИСТРАЦИЯ ГОРОДА МЦЕНСКА</w:t>
      </w:r>
    </w:p>
    <w:p w:rsidR="005E396B" w:rsidRPr="00B3634E" w:rsidRDefault="005E396B" w:rsidP="005E39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634E">
        <w:rPr>
          <w:color w:val="000000"/>
          <w:sz w:val="28"/>
          <w:szCs w:val="28"/>
        </w:rPr>
        <w:t> </w:t>
      </w:r>
    </w:p>
    <w:p w:rsidR="005E396B" w:rsidRDefault="005E396B" w:rsidP="005E39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3634E">
        <w:rPr>
          <w:rStyle w:val="a4"/>
          <w:color w:val="000000"/>
          <w:sz w:val="28"/>
          <w:szCs w:val="28"/>
        </w:rPr>
        <w:t>ПОСТАНОВЛЕНИЕ</w:t>
      </w:r>
    </w:p>
    <w:p w:rsidR="005E396B" w:rsidRDefault="005E396B" w:rsidP="005E39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B4CD8" w:rsidRDefault="005E396B" w:rsidP="00C16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02.02.2022 № 165-1</w:t>
      </w:r>
    </w:p>
    <w:p w:rsidR="008B4CD8" w:rsidRDefault="008B4CD8" w:rsidP="005E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CD8" w:rsidRDefault="008B4CD8" w:rsidP="004C3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CD8" w:rsidRDefault="008B4CD8" w:rsidP="00C16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</w:t>
      </w:r>
    </w:p>
    <w:p w:rsidR="008B4CD8" w:rsidRDefault="008B4CD8" w:rsidP="00C16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Мценска от 05.09.2017 года № 926  </w:t>
      </w:r>
    </w:p>
    <w:p w:rsidR="008B4CD8" w:rsidRDefault="008B4CD8" w:rsidP="00C16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города Мценска </w:t>
      </w:r>
    </w:p>
    <w:p w:rsidR="008B4CD8" w:rsidRDefault="008B4CD8" w:rsidP="00C16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городе Мценске </w:t>
      </w:r>
    </w:p>
    <w:p w:rsidR="008B4CD8" w:rsidRDefault="008B4CD8" w:rsidP="00C16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8B4CD8" w:rsidRDefault="008B4CD8" w:rsidP="00C16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CD8" w:rsidRPr="00540306" w:rsidRDefault="008B4CD8" w:rsidP="00C16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CD8" w:rsidRDefault="008B4CD8" w:rsidP="00C16E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изданием постановления администрации города Мценска                        от 18.08.2021 года № 812 «Об утверждении муниципальной программы «Развитие физической культуры и спорта в городе Мценске»</w:t>
      </w:r>
    </w:p>
    <w:p w:rsidR="008B4CD8" w:rsidRDefault="008B4CD8" w:rsidP="00C16E64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4CD8" w:rsidRDefault="008B4CD8" w:rsidP="00C16E64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0E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4CD8" w:rsidRPr="00B80ED9" w:rsidRDefault="008B4CD8" w:rsidP="00C16E64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4CD8" w:rsidRDefault="008B4CD8" w:rsidP="00C16E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Отменить действие постановления администрации города Мценска               от 05.09.2017 года № 926  «Об утверждении муниципальной программы города Мценска «Развитие физической культуры и спорта в городе Мценске                    на 2018-2022 годы» с 01.01.2022 года.</w:t>
      </w:r>
    </w:p>
    <w:p w:rsidR="008B4CD8" w:rsidRDefault="008B4CD8" w:rsidP="00C16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Комитету организационно-кадровой работы, информатизации и делопроизводства администрации города Мценска (Савенкова И. А.) настоящее постановление разместить на официальном сайте администрации города Мценска в сети «Интернет».</w:t>
      </w:r>
    </w:p>
    <w:p w:rsidR="008B4CD8" w:rsidRPr="00D11DFD" w:rsidRDefault="008B4CD8" w:rsidP="00C16E64">
      <w:pPr>
        <w:pStyle w:val="2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Pr="00D11DFD">
        <w:rPr>
          <w:rFonts w:ascii="Times New Roman" w:hAnsi="Times New Roman" w:cs="Times New Roman"/>
        </w:rPr>
        <w:t xml:space="preserve">Контроль за исполнением настоящего постановления возложить    </w:t>
      </w:r>
      <w:r>
        <w:rPr>
          <w:rFonts w:ascii="Times New Roman" w:hAnsi="Times New Roman" w:cs="Times New Roman"/>
        </w:rPr>
        <w:t xml:space="preserve">             </w:t>
      </w:r>
      <w:r w:rsidRPr="00D11DF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исполняющего обязанности </w:t>
      </w:r>
      <w:proofErr w:type="gramStart"/>
      <w:r w:rsidRPr="00D11DFD">
        <w:rPr>
          <w:rFonts w:ascii="Times New Roman" w:hAnsi="Times New Roman" w:cs="Times New Roman"/>
        </w:rPr>
        <w:t>заместителя главы администрации города Мценска</w:t>
      </w:r>
      <w:proofErr w:type="gramEnd"/>
      <w:r w:rsidRPr="00D11DFD">
        <w:rPr>
          <w:rFonts w:ascii="Times New Roman" w:hAnsi="Times New Roman" w:cs="Times New Roman"/>
        </w:rPr>
        <w:t xml:space="preserve"> по социальным вопросам </w:t>
      </w:r>
      <w:r>
        <w:rPr>
          <w:rFonts w:ascii="Times New Roman" w:hAnsi="Times New Roman" w:cs="Times New Roman"/>
        </w:rPr>
        <w:t>Павлову Е. Г.</w:t>
      </w:r>
    </w:p>
    <w:p w:rsidR="008B4CD8" w:rsidRDefault="008B4CD8" w:rsidP="00C1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CD8" w:rsidRDefault="008B4CD8" w:rsidP="00C1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CD8" w:rsidRPr="00D11DFD" w:rsidRDefault="008B4CD8" w:rsidP="00C1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4C3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11D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B4CD8" w:rsidRPr="00D11DFD" w:rsidRDefault="008B4CD8" w:rsidP="00C16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11DFD">
        <w:rPr>
          <w:rFonts w:ascii="Times New Roman" w:hAnsi="Times New Roman" w:cs="Times New Roman"/>
          <w:sz w:val="28"/>
          <w:szCs w:val="28"/>
        </w:rPr>
        <w:t xml:space="preserve">города Мценска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И. 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Бескорский</w:t>
      </w:r>
      <w:proofErr w:type="spellEnd"/>
    </w:p>
    <w:p w:rsidR="008B4CD8" w:rsidRDefault="008B4CD8"/>
    <w:sectPr w:rsidR="008B4CD8" w:rsidSect="0031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E64"/>
    <w:rsid w:val="003115DC"/>
    <w:rsid w:val="004C39C2"/>
    <w:rsid w:val="00540306"/>
    <w:rsid w:val="005D05C5"/>
    <w:rsid w:val="005E396B"/>
    <w:rsid w:val="008B4CD8"/>
    <w:rsid w:val="00B80ED9"/>
    <w:rsid w:val="00C16E64"/>
    <w:rsid w:val="00C25EE4"/>
    <w:rsid w:val="00CF310C"/>
    <w:rsid w:val="00D11DFD"/>
    <w:rsid w:val="00E5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C16E64"/>
    <w:pPr>
      <w:widowControl w:val="0"/>
      <w:suppressAutoHyphens/>
      <w:spacing w:after="0" w:line="240" w:lineRule="auto"/>
      <w:ind w:firstLine="709"/>
      <w:jc w:val="both"/>
    </w:pPr>
    <w:rPr>
      <w:kern w:val="2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16E64"/>
    <w:rPr>
      <w:rFonts w:ascii="Calibri" w:hAnsi="Calibri" w:cs="Calibri"/>
      <w:kern w:val="2"/>
      <w:sz w:val="28"/>
      <w:szCs w:val="28"/>
    </w:rPr>
  </w:style>
  <w:style w:type="paragraph" w:styleId="a3">
    <w:name w:val="Normal (Web)"/>
    <w:basedOn w:val="a"/>
    <w:uiPriority w:val="99"/>
    <w:unhideWhenUsed/>
    <w:rsid w:val="005E39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locked/>
    <w:rsid w:val="005E39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Company>Grizli777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101-2</cp:lastModifiedBy>
  <cp:revision>5</cp:revision>
  <cp:lastPrinted>2022-03-01T07:19:00Z</cp:lastPrinted>
  <dcterms:created xsi:type="dcterms:W3CDTF">2022-03-01T06:05:00Z</dcterms:created>
  <dcterms:modified xsi:type="dcterms:W3CDTF">2022-03-04T07:30:00Z</dcterms:modified>
</cp:coreProperties>
</file>