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CF" w:rsidRPr="008B4C8E" w:rsidRDefault="004E20CF" w:rsidP="004E20CF">
      <w:pPr>
        <w:shd w:val="clear" w:color="auto" w:fill="FFFFFF"/>
        <w:spacing w:before="341" w:line="278" w:lineRule="exact"/>
        <w:ind w:right="-2"/>
        <w:jc w:val="center"/>
        <w:rPr>
          <w:b/>
          <w:bCs/>
          <w:color w:val="000000"/>
          <w:spacing w:val="6"/>
          <w:sz w:val="28"/>
          <w:szCs w:val="28"/>
        </w:rPr>
      </w:pPr>
      <w:r w:rsidRPr="008B4C8E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E20CF" w:rsidRPr="008B4C8E" w:rsidRDefault="004E20CF" w:rsidP="004E20CF">
      <w:pPr>
        <w:shd w:val="clear" w:color="auto" w:fill="FFFFFF"/>
        <w:spacing w:line="278" w:lineRule="exact"/>
        <w:ind w:right="-2"/>
        <w:jc w:val="center"/>
        <w:rPr>
          <w:b/>
          <w:bCs/>
          <w:color w:val="000000"/>
          <w:spacing w:val="7"/>
          <w:sz w:val="28"/>
          <w:szCs w:val="28"/>
        </w:rPr>
      </w:pPr>
      <w:r w:rsidRPr="008B4C8E">
        <w:rPr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4E20CF" w:rsidRPr="008B4C8E" w:rsidRDefault="004E20CF" w:rsidP="004E20CF">
      <w:pPr>
        <w:shd w:val="clear" w:color="auto" w:fill="FFFFFF"/>
        <w:spacing w:line="278" w:lineRule="exact"/>
        <w:ind w:right="-2"/>
        <w:jc w:val="center"/>
        <w:rPr>
          <w:b/>
          <w:sz w:val="28"/>
          <w:szCs w:val="28"/>
        </w:rPr>
      </w:pPr>
    </w:p>
    <w:p w:rsidR="004E20CF" w:rsidRPr="008B4C8E" w:rsidRDefault="004E20CF" w:rsidP="004E20CF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  <w:r w:rsidRPr="008B4C8E">
        <w:rPr>
          <w:b/>
          <w:i/>
          <w:iCs/>
          <w:color w:val="000000"/>
          <w:spacing w:val="-3"/>
          <w:sz w:val="28"/>
          <w:szCs w:val="28"/>
        </w:rPr>
        <w:t>ГЛАВА ГОРОДА МЦЕНСКА</w:t>
      </w:r>
    </w:p>
    <w:p w:rsidR="004E20CF" w:rsidRPr="008B4C8E" w:rsidRDefault="004E20CF" w:rsidP="004E20CF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</w:p>
    <w:p w:rsidR="004E20CF" w:rsidRPr="008B4C8E" w:rsidRDefault="004E20CF" w:rsidP="004E20CF">
      <w:pPr>
        <w:shd w:val="clear" w:color="auto" w:fill="FFFFFF"/>
        <w:spacing w:before="341" w:line="278" w:lineRule="exact"/>
        <w:ind w:right="-2"/>
        <w:jc w:val="center"/>
        <w:rPr>
          <w:b/>
          <w:sz w:val="28"/>
          <w:szCs w:val="28"/>
        </w:rPr>
      </w:pPr>
      <w:r w:rsidRPr="008B4C8E">
        <w:rPr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4E20CF" w:rsidRPr="008B4C8E" w:rsidRDefault="004E20CF" w:rsidP="004E20CF">
      <w:pPr>
        <w:shd w:val="clear" w:color="auto" w:fill="FFFFFF"/>
        <w:spacing w:before="72" w:line="619" w:lineRule="exact"/>
        <w:ind w:right="-2"/>
        <w:jc w:val="center"/>
        <w:rPr>
          <w:b/>
          <w:bCs/>
          <w:color w:val="000000"/>
          <w:spacing w:val="-2"/>
          <w:w w:val="107"/>
          <w:sz w:val="28"/>
          <w:szCs w:val="28"/>
        </w:rPr>
      </w:pPr>
      <w:r w:rsidRPr="008B4C8E">
        <w:rPr>
          <w:b/>
          <w:bCs/>
          <w:color w:val="000000"/>
          <w:spacing w:val="-2"/>
          <w:w w:val="107"/>
          <w:sz w:val="28"/>
          <w:szCs w:val="28"/>
        </w:rPr>
        <w:t>08.07.2020  № 2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>
        <w:rPr>
          <w:sz w:val="28"/>
          <w:szCs w:val="28"/>
        </w:rPr>
        <w:t>едельных параметров разрешенного строительства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57:27:0020413:25, расположенном по адресу: Российская Федерация, Орловская область, г. Мценск, ул. Калинина, д. 31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>ие Назарова Владимира Владимировича</w:t>
      </w:r>
      <w:r w:rsidR="00E762B3">
        <w:rPr>
          <w:sz w:val="28"/>
          <w:szCs w:val="28"/>
        </w:rPr>
        <w:t xml:space="preserve"> </w:t>
      </w:r>
      <w:r w:rsidR="00144D0A">
        <w:rPr>
          <w:sz w:val="28"/>
          <w:szCs w:val="28"/>
        </w:rPr>
        <w:t xml:space="preserve">                   </w:t>
      </w:r>
      <w:r w:rsidR="00940A18">
        <w:rPr>
          <w:sz w:val="28"/>
          <w:szCs w:val="28"/>
        </w:rPr>
        <w:t>от</w:t>
      </w:r>
      <w:r w:rsidR="001902B4">
        <w:rPr>
          <w:sz w:val="28"/>
          <w:szCs w:val="28"/>
        </w:rPr>
        <w:t xml:space="preserve"> 11</w:t>
      </w:r>
      <w:r w:rsidR="00144D0A">
        <w:rPr>
          <w:sz w:val="28"/>
          <w:szCs w:val="28"/>
        </w:rPr>
        <w:t>.06</w:t>
      </w:r>
      <w:r w:rsidR="00940A18">
        <w:rPr>
          <w:sz w:val="28"/>
          <w:szCs w:val="28"/>
        </w:rPr>
        <w:t>.2020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685948">
        <w:rPr>
          <w:sz w:val="28"/>
          <w:szCs w:val="28"/>
        </w:rPr>
        <w:t xml:space="preserve">м законом от 06.10.2003 г. </w:t>
      </w:r>
      <w:r w:rsidR="00144D0A">
        <w:rPr>
          <w:sz w:val="28"/>
          <w:szCs w:val="28"/>
        </w:rPr>
        <w:t xml:space="preserve">       </w:t>
      </w:r>
      <w:r w:rsidR="00685948">
        <w:rPr>
          <w:sz w:val="28"/>
          <w:szCs w:val="28"/>
        </w:rPr>
        <w:t>№ 131</w:t>
      </w:r>
      <w:r w:rsidR="00144D0A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 xml:space="preserve">«Об общих принципах организации местного самоуправления </w:t>
      </w:r>
      <w:r w:rsidR="00144D0A">
        <w:rPr>
          <w:sz w:val="28"/>
          <w:szCs w:val="28"/>
        </w:rPr>
        <w:t xml:space="preserve">       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</w:t>
      </w:r>
      <w:r w:rsidR="00144D0A">
        <w:rPr>
          <w:sz w:val="28"/>
          <w:szCs w:val="28"/>
        </w:rPr>
        <w:t xml:space="preserve">             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981B5E" w:rsidRP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F927F5">
        <w:rPr>
          <w:sz w:val="28"/>
          <w:szCs w:val="28"/>
        </w:rPr>
        <w:t>разрешенного строительства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площадью </w:t>
      </w:r>
      <w:r w:rsidR="00F927F5">
        <w:rPr>
          <w:sz w:val="28"/>
          <w:szCs w:val="28"/>
        </w:rPr>
        <w:t>941,62</w:t>
      </w:r>
      <w:r w:rsidR="007F76A6">
        <w:rPr>
          <w:sz w:val="28"/>
          <w:szCs w:val="28"/>
        </w:rPr>
        <w:t xml:space="preserve"> кв. м., с кадастровым номером </w:t>
      </w:r>
      <w:r w:rsidR="00F927F5">
        <w:rPr>
          <w:sz w:val="28"/>
          <w:szCs w:val="28"/>
        </w:rPr>
        <w:t>57:27:0020413:25</w:t>
      </w:r>
      <w:r w:rsidR="001902B4">
        <w:rPr>
          <w:sz w:val="28"/>
          <w:szCs w:val="28"/>
        </w:rPr>
        <w:t>, располож</w:t>
      </w:r>
      <w:r w:rsidR="00722D1B">
        <w:rPr>
          <w:sz w:val="28"/>
          <w:szCs w:val="28"/>
        </w:rPr>
        <w:t>енно</w:t>
      </w:r>
      <w:r w:rsidR="001902B4">
        <w:rPr>
          <w:sz w:val="28"/>
          <w:szCs w:val="28"/>
        </w:rPr>
        <w:t>м</w:t>
      </w:r>
      <w:r w:rsidR="007F76A6">
        <w:rPr>
          <w:sz w:val="28"/>
          <w:szCs w:val="28"/>
        </w:rPr>
        <w:t xml:space="preserve"> по адресу: Российская Федерация, Орловская област</w:t>
      </w:r>
      <w:r w:rsidR="003F58FC">
        <w:rPr>
          <w:sz w:val="28"/>
          <w:szCs w:val="28"/>
        </w:rPr>
        <w:t xml:space="preserve">ь, г. Мценск, </w:t>
      </w:r>
      <w:r w:rsidR="00F927F5">
        <w:rPr>
          <w:sz w:val="28"/>
          <w:szCs w:val="28"/>
        </w:rPr>
        <w:t>ул. Калинина, д. 31</w:t>
      </w:r>
      <w:r w:rsidR="007F76A6">
        <w:rPr>
          <w:sz w:val="28"/>
          <w:szCs w:val="28"/>
        </w:rPr>
        <w:t>, в части расположения объекта индивидуального жилищного строительства</w:t>
      </w:r>
      <w:r w:rsidR="00974B11">
        <w:rPr>
          <w:sz w:val="28"/>
          <w:szCs w:val="28"/>
        </w:rPr>
        <w:t xml:space="preserve"> с уменьшением отступа от границы</w:t>
      </w:r>
      <w:r w:rsidR="007F76A6">
        <w:rPr>
          <w:sz w:val="28"/>
          <w:szCs w:val="28"/>
        </w:rPr>
        <w:t xml:space="preserve"> с земельным участком с к</w:t>
      </w:r>
      <w:r w:rsidR="001902B4">
        <w:rPr>
          <w:sz w:val="28"/>
          <w:szCs w:val="28"/>
        </w:rPr>
        <w:t>адастровым</w:t>
      </w:r>
      <w:r w:rsidR="00F927F5">
        <w:rPr>
          <w:sz w:val="28"/>
          <w:szCs w:val="28"/>
        </w:rPr>
        <w:t xml:space="preserve"> номером 57:27:0020413</w:t>
      </w:r>
      <w:r w:rsidR="00B1329D">
        <w:rPr>
          <w:sz w:val="28"/>
          <w:szCs w:val="28"/>
        </w:rPr>
        <w:t>:</w:t>
      </w:r>
      <w:r w:rsidR="00F927F5">
        <w:rPr>
          <w:sz w:val="28"/>
          <w:szCs w:val="28"/>
        </w:rPr>
        <w:t>26</w:t>
      </w:r>
      <w:r w:rsidR="00F658BF">
        <w:rPr>
          <w:sz w:val="28"/>
          <w:szCs w:val="28"/>
        </w:rPr>
        <w:t>, расположенным</w:t>
      </w:r>
      <w:r w:rsidR="007F76A6">
        <w:rPr>
          <w:sz w:val="28"/>
          <w:szCs w:val="28"/>
        </w:rPr>
        <w:t xml:space="preserve"> по адресу: Российская Федерация</w:t>
      </w:r>
      <w:r w:rsidR="003F58FC">
        <w:rPr>
          <w:sz w:val="28"/>
          <w:szCs w:val="28"/>
        </w:rPr>
        <w:t xml:space="preserve">, Орловская область, </w:t>
      </w:r>
      <w:r w:rsidR="00F927F5">
        <w:rPr>
          <w:sz w:val="28"/>
          <w:szCs w:val="28"/>
        </w:rPr>
        <w:t xml:space="preserve">           </w:t>
      </w:r>
      <w:r w:rsidR="007F76A6">
        <w:rPr>
          <w:sz w:val="28"/>
          <w:szCs w:val="28"/>
        </w:rPr>
        <w:t xml:space="preserve">г. Мценск, </w:t>
      </w:r>
      <w:r w:rsidR="00F927F5">
        <w:rPr>
          <w:sz w:val="28"/>
          <w:szCs w:val="28"/>
        </w:rPr>
        <w:t>ул. Калинина, д. 33</w:t>
      </w:r>
      <w:r w:rsidR="007313E4">
        <w:rPr>
          <w:sz w:val="28"/>
          <w:szCs w:val="28"/>
        </w:rPr>
        <w:t>, до 1</w:t>
      </w:r>
      <w:r w:rsidR="00B1329D">
        <w:rPr>
          <w:sz w:val="28"/>
          <w:szCs w:val="28"/>
        </w:rPr>
        <w:t>,</w:t>
      </w:r>
      <w:r w:rsidR="00F927F5">
        <w:rPr>
          <w:sz w:val="28"/>
          <w:szCs w:val="28"/>
        </w:rPr>
        <w:t>5</w:t>
      </w:r>
      <w:r w:rsidR="00037CE9">
        <w:rPr>
          <w:sz w:val="28"/>
          <w:szCs w:val="28"/>
        </w:rPr>
        <w:t xml:space="preserve"> м</w:t>
      </w:r>
      <w:r w:rsidR="007F375B">
        <w:rPr>
          <w:sz w:val="28"/>
          <w:szCs w:val="28"/>
        </w:rPr>
        <w:t>.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0F36AE">
        <w:rPr>
          <w:sz w:val="28"/>
          <w:szCs w:val="28"/>
        </w:rPr>
        <w:t>ественные обсуждения в срок с 15 июля 2020 года по 06 августа</w:t>
      </w:r>
      <w:r w:rsidR="00F927F5" w:rsidRPr="00064C69">
        <w:rPr>
          <w:sz w:val="28"/>
          <w:szCs w:val="28"/>
        </w:rPr>
        <w:t xml:space="preserve"> 2020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распоряжением администрации города Мценска от 18.11.2016 г. № 679р.     </w:t>
      </w:r>
      <w:r w:rsidR="001D6C8F">
        <w:rPr>
          <w:sz w:val="28"/>
          <w:szCs w:val="28"/>
        </w:rPr>
        <w:t xml:space="preserve">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7C047E">
        <w:rPr>
          <w:sz w:val="28"/>
          <w:szCs w:val="28"/>
        </w:rPr>
        <w:t>06 августа</w:t>
      </w:r>
      <w:r w:rsidR="00FE22D7">
        <w:rPr>
          <w:sz w:val="28"/>
          <w:szCs w:val="28"/>
        </w:rPr>
        <w:t xml:space="preserve"> 2020 </w:t>
      </w:r>
      <w:r w:rsidR="00802326">
        <w:rPr>
          <w:sz w:val="28"/>
          <w:szCs w:val="28"/>
        </w:rPr>
        <w:t xml:space="preserve">года 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>едельных параметров разрешенного строительства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9659B" w:rsidRDefault="0099659B" w:rsidP="009566C9">
      <w:pPr>
        <w:rPr>
          <w:sz w:val="28"/>
          <w:szCs w:val="28"/>
        </w:rPr>
      </w:pPr>
    </w:p>
    <w:p w:rsidR="00B1329D" w:rsidRDefault="00B1329D" w:rsidP="0099659B">
      <w:pPr>
        <w:jc w:val="center"/>
        <w:rPr>
          <w:sz w:val="28"/>
          <w:szCs w:val="28"/>
        </w:rPr>
      </w:pPr>
    </w:p>
    <w:p w:rsidR="00A42517" w:rsidRDefault="00A42517" w:rsidP="004E20CF"/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E2" w:rsidRDefault="004414E2" w:rsidP="00630641">
      <w:r>
        <w:separator/>
      </w:r>
    </w:p>
  </w:endnote>
  <w:endnote w:type="continuationSeparator" w:id="0">
    <w:p w:rsidR="004414E2" w:rsidRDefault="004414E2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E2" w:rsidRDefault="004414E2" w:rsidP="00630641">
      <w:r>
        <w:separator/>
      </w:r>
    </w:p>
  </w:footnote>
  <w:footnote w:type="continuationSeparator" w:id="0">
    <w:p w:rsidR="004414E2" w:rsidRDefault="004414E2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E7F7F"/>
    <w:rsid w:val="000F36AE"/>
    <w:rsid w:val="00144D0A"/>
    <w:rsid w:val="001902B4"/>
    <w:rsid w:val="001D6C8F"/>
    <w:rsid w:val="00211CD5"/>
    <w:rsid w:val="002F77E8"/>
    <w:rsid w:val="00322240"/>
    <w:rsid w:val="0038158E"/>
    <w:rsid w:val="003905AD"/>
    <w:rsid w:val="003B54F7"/>
    <w:rsid w:val="003C53E2"/>
    <w:rsid w:val="003F58FC"/>
    <w:rsid w:val="004414E2"/>
    <w:rsid w:val="004549A2"/>
    <w:rsid w:val="0047031D"/>
    <w:rsid w:val="0049269D"/>
    <w:rsid w:val="004A2766"/>
    <w:rsid w:val="004E20CF"/>
    <w:rsid w:val="004E49E5"/>
    <w:rsid w:val="0056468C"/>
    <w:rsid w:val="00597030"/>
    <w:rsid w:val="005B7C06"/>
    <w:rsid w:val="005F1375"/>
    <w:rsid w:val="006070F8"/>
    <w:rsid w:val="00630641"/>
    <w:rsid w:val="00685948"/>
    <w:rsid w:val="006A0F49"/>
    <w:rsid w:val="006C096A"/>
    <w:rsid w:val="006D0BB3"/>
    <w:rsid w:val="006E64CD"/>
    <w:rsid w:val="00722D1B"/>
    <w:rsid w:val="007313E4"/>
    <w:rsid w:val="0076341E"/>
    <w:rsid w:val="007708F7"/>
    <w:rsid w:val="00794DE1"/>
    <w:rsid w:val="007C047E"/>
    <w:rsid w:val="007F375B"/>
    <w:rsid w:val="007F76A6"/>
    <w:rsid w:val="00801BFA"/>
    <w:rsid w:val="00802326"/>
    <w:rsid w:val="008242D4"/>
    <w:rsid w:val="00830825"/>
    <w:rsid w:val="00856C8A"/>
    <w:rsid w:val="008B4C8E"/>
    <w:rsid w:val="008B4D5D"/>
    <w:rsid w:val="008B6872"/>
    <w:rsid w:val="008D2D5D"/>
    <w:rsid w:val="008D66F7"/>
    <w:rsid w:val="008D6DE5"/>
    <w:rsid w:val="00940A18"/>
    <w:rsid w:val="009566C9"/>
    <w:rsid w:val="0095697B"/>
    <w:rsid w:val="00974B11"/>
    <w:rsid w:val="00981B5E"/>
    <w:rsid w:val="009947BE"/>
    <w:rsid w:val="0099659B"/>
    <w:rsid w:val="009A56A5"/>
    <w:rsid w:val="009F06BD"/>
    <w:rsid w:val="009F5939"/>
    <w:rsid w:val="009F7725"/>
    <w:rsid w:val="00A42517"/>
    <w:rsid w:val="00A4375E"/>
    <w:rsid w:val="00A92E74"/>
    <w:rsid w:val="00A9493C"/>
    <w:rsid w:val="00AA0B65"/>
    <w:rsid w:val="00AA1472"/>
    <w:rsid w:val="00AA703E"/>
    <w:rsid w:val="00AB46EE"/>
    <w:rsid w:val="00B1329D"/>
    <w:rsid w:val="00B643B0"/>
    <w:rsid w:val="00C175A0"/>
    <w:rsid w:val="00C66730"/>
    <w:rsid w:val="00C768D9"/>
    <w:rsid w:val="00C83516"/>
    <w:rsid w:val="00D0358D"/>
    <w:rsid w:val="00D317CB"/>
    <w:rsid w:val="00D620CE"/>
    <w:rsid w:val="00D771BB"/>
    <w:rsid w:val="00DC0BD5"/>
    <w:rsid w:val="00DF6DBF"/>
    <w:rsid w:val="00E762B3"/>
    <w:rsid w:val="00EB629E"/>
    <w:rsid w:val="00ED521E"/>
    <w:rsid w:val="00F13CC1"/>
    <w:rsid w:val="00F53C44"/>
    <w:rsid w:val="00F658BF"/>
    <w:rsid w:val="00F927F5"/>
    <w:rsid w:val="00F95B8F"/>
    <w:rsid w:val="00FB0CFB"/>
    <w:rsid w:val="00FE22D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F438-B203-44FD-8391-87A2028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101-2</cp:lastModifiedBy>
  <cp:revision>473</cp:revision>
  <dcterms:created xsi:type="dcterms:W3CDTF">2019-06-11T06:10:00Z</dcterms:created>
  <dcterms:modified xsi:type="dcterms:W3CDTF">2020-07-14T11:49:00Z</dcterms:modified>
</cp:coreProperties>
</file>