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3D" w:rsidRPr="00EB5B94" w:rsidRDefault="00A9483D" w:rsidP="00401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465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3465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65">
        <w:rPr>
          <w:rFonts w:ascii="Times New Roman" w:hAnsi="Times New Roman" w:cs="Times New Roman"/>
          <w:b/>
          <w:sz w:val="28"/>
          <w:szCs w:val="28"/>
        </w:rPr>
        <w:t> </w:t>
      </w:r>
    </w:p>
    <w:p w:rsidR="00203465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6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03465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65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465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203465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3465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3465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3D" w:rsidRPr="00203465" w:rsidRDefault="00203465" w:rsidP="002034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08</w:t>
      </w:r>
      <w:r>
        <w:rPr>
          <w:rFonts w:ascii="Times New Roman" w:hAnsi="Times New Roman" w:cs="Times New Roman"/>
          <w:sz w:val="26"/>
          <w:szCs w:val="26"/>
        </w:rPr>
        <w:t>.04.2022 № 475</w:t>
      </w:r>
    </w:p>
    <w:p w:rsidR="00A9483D" w:rsidRPr="00EB5B94" w:rsidRDefault="00A9483D" w:rsidP="00401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483D" w:rsidRPr="00EB5B94" w:rsidRDefault="00A9483D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О нормативе стоимости 1 квадратного метра</w:t>
      </w:r>
    </w:p>
    <w:p w:rsidR="00A9483D" w:rsidRPr="00EB5B94" w:rsidRDefault="00A9483D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общей площади жилого помещения по городу Мценску</w:t>
      </w:r>
    </w:p>
    <w:p w:rsidR="00A9483D" w:rsidRDefault="00A9483D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для расчета размеров социальных выплат участникам подпрограммы </w:t>
      </w:r>
    </w:p>
    <w:p w:rsidR="00A9483D" w:rsidRPr="00EB5B94" w:rsidRDefault="00A9483D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«Обеспечение жильем молодых семей в </w:t>
      </w:r>
      <w:r>
        <w:rPr>
          <w:rFonts w:ascii="Times New Roman" w:hAnsi="Times New Roman" w:cs="Times New Roman"/>
          <w:sz w:val="26"/>
          <w:szCs w:val="26"/>
        </w:rPr>
        <w:t>городе Мценске</w:t>
      </w:r>
      <w:r w:rsidRPr="00EB5B94">
        <w:rPr>
          <w:rFonts w:ascii="Times New Roman" w:hAnsi="Times New Roman" w:cs="Times New Roman"/>
          <w:sz w:val="26"/>
          <w:szCs w:val="26"/>
        </w:rPr>
        <w:t>»</w:t>
      </w:r>
    </w:p>
    <w:p w:rsidR="00A9483D" w:rsidRPr="00EB5B94" w:rsidRDefault="00A9483D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муниципальной  программы  «</w:t>
      </w:r>
      <w:r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Pr="00EB5B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Мценска</w:t>
      </w:r>
      <w:r w:rsidRPr="00EB5B94">
        <w:rPr>
          <w:rFonts w:ascii="Times New Roman" w:hAnsi="Times New Roman" w:cs="Times New Roman"/>
          <w:sz w:val="26"/>
          <w:szCs w:val="26"/>
        </w:rPr>
        <w:t>»</w:t>
      </w:r>
    </w:p>
    <w:p w:rsidR="00A9483D" w:rsidRPr="00EB5B94" w:rsidRDefault="00A9483D" w:rsidP="00EB5B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2 год</w:t>
      </w:r>
    </w:p>
    <w:p w:rsidR="00A9483D" w:rsidRPr="00EB5B94" w:rsidRDefault="00A9483D" w:rsidP="00401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483D" w:rsidRPr="00EB5B94" w:rsidRDefault="00A9483D" w:rsidP="004E67C3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</w:pPr>
      <w:r w:rsidRPr="00EB5B94">
        <w:rPr>
          <w:i/>
          <w:iCs/>
          <w:sz w:val="26"/>
          <w:szCs w:val="26"/>
        </w:rPr>
        <w:t xml:space="preserve">      </w:t>
      </w:r>
      <w:r w:rsidRPr="00EB5B94">
        <w:rPr>
          <w:b w:val="0"/>
          <w:bCs w:val="0"/>
          <w:i/>
          <w:iCs/>
          <w:sz w:val="26"/>
          <w:szCs w:val="26"/>
        </w:rPr>
        <w:tab/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и жилищно-коммунального хозяйства Р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оссийской 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едерации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17 декабря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2021 года № 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955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/</w:t>
      </w:r>
      <w:proofErr w:type="spellStart"/>
      <w:proofErr w:type="gramStart"/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</w:t>
      </w:r>
      <w:proofErr w:type="spellEnd"/>
      <w:proofErr w:type="gramEnd"/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Pr="00EB5B94"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 xml:space="preserve">первое </w:t>
      </w:r>
      <w:r w:rsidRPr="00EB5B94"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полугодие 202</w:t>
      </w:r>
      <w:r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2</w:t>
      </w:r>
      <w:r w:rsidRPr="00EB5B94"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 xml:space="preserve"> года и показателях средней рыночной стоимости одного квадратного метра общей площади жилого помещения по субъектам Росс</w:t>
      </w:r>
      <w:r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 xml:space="preserve">ийской Федерации </w:t>
      </w:r>
      <w:r w:rsidRPr="00EB5B94"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на I квартал 202</w:t>
      </w:r>
      <w:r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2</w:t>
      </w:r>
      <w:r w:rsidRPr="00EB5B94"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bCs w:val="0"/>
          <w:color w:val="auto"/>
          <w:spacing w:val="3"/>
          <w:sz w:val="26"/>
          <w:szCs w:val="26"/>
        </w:rPr>
        <w:t>»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, постановлением администрации города Мценска от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06.08.2021 года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774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«Об утверждении муницип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альной программы 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Молодежная политика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города Мценска</w:t>
      </w:r>
      <w:r w:rsidRPr="00EB5B9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</w:p>
    <w:p w:rsidR="00A9483D" w:rsidRPr="00EB5B94" w:rsidRDefault="00A9483D" w:rsidP="004019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9483D" w:rsidRPr="00EB5B94" w:rsidRDefault="00A9483D" w:rsidP="0066695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   </w:t>
      </w:r>
      <w:r w:rsidRPr="00EB5B94">
        <w:rPr>
          <w:sz w:val="26"/>
          <w:szCs w:val="26"/>
        </w:rPr>
        <w:t xml:space="preserve">      </w:t>
      </w:r>
      <w:r w:rsidRPr="00EB5B94">
        <w:rPr>
          <w:sz w:val="26"/>
          <w:szCs w:val="26"/>
        </w:rPr>
        <w:tab/>
      </w:r>
      <w:r w:rsidRPr="00EB5B94">
        <w:rPr>
          <w:rFonts w:ascii="Times New Roman" w:hAnsi="Times New Roman" w:cs="Times New Roman"/>
          <w:sz w:val="26"/>
          <w:szCs w:val="26"/>
        </w:rPr>
        <w:t>1. Утвердить норматив стоимости 1 квадратного метра общей площади жилого помещения по городу Мценску, для расчета размера социальных выплат, выделяемых по подпрограмме «Обеспечение жильем молодых семей в городе Мценске» муниципальной программы  «Молодеж</w:t>
      </w:r>
      <w:r>
        <w:rPr>
          <w:rFonts w:ascii="Times New Roman" w:hAnsi="Times New Roman" w:cs="Times New Roman"/>
          <w:sz w:val="26"/>
          <w:szCs w:val="26"/>
        </w:rPr>
        <w:t>ная политика</w:t>
      </w:r>
      <w:r w:rsidRPr="00EB5B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Мценска</w:t>
      </w:r>
      <w:r w:rsidRPr="00EB5B9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EB5B9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2 год </w:t>
      </w:r>
      <w:r w:rsidRPr="00EB5B94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57 048</w:t>
      </w:r>
      <w:r w:rsidRPr="00EB5B94">
        <w:rPr>
          <w:rFonts w:ascii="Times New Roman" w:hAnsi="Times New Roman" w:cs="Times New Roman"/>
          <w:sz w:val="26"/>
          <w:szCs w:val="26"/>
        </w:rPr>
        <w:t xml:space="preserve"> рублей.                                                                                                            </w:t>
      </w:r>
    </w:p>
    <w:p w:rsidR="00A9483D" w:rsidRPr="00EB5B94" w:rsidRDefault="00A9483D" w:rsidP="006669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>2. Комитету организационно-кадровой работы, информатизации и делопроизводства администрации города Мценска (</w:t>
      </w:r>
      <w:r>
        <w:rPr>
          <w:rFonts w:ascii="Times New Roman" w:hAnsi="Times New Roman" w:cs="Times New Roman"/>
          <w:sz w:val="26"/>
          <w:szCs w:val="26"/>
        </w:rPr>
        <w:t>Савенкова И. А</w:t>
      </w:r>
      <w:r w:rsidRPr="00EB5B94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Pr="00EB5B9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B5B9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города Мценска </w:t>
      </w:r>
      <w:r>
        <w:rPr>
          <w:rFonts w:ascii="Times New Roman" w:hAnsi="Times New Roman" w:cs="Times New Roman"/>
          <w:sz w:val="26"/>
          <w:szCs w:val="26"/>
        </w:rPr>
        <w:t xml:space="preserve">       в информационно-</w:t>
      </w:r>
      <w:r w:rsidRPr="00EB5B94">
        <w:rPr>
          <w:rFonts w:ascii="Times New Roman" w:hAnsi="Times New Roman" w:cs="Times New Roman"/>
          <w:sz w:val="26"/>
          <w:szCs w:val="26"/>
        </w:rPr>
        <w:t xml:space="preserve">телекоммуникационной  сети «Интернет». </w:t>
      </w:r>
    </w:p>
    <w:p w:rsidR="00A9483D" w:rsidRPr="00EB5B94" w:rsidRDefault="00A9483D" w:rsidP="0066695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B5B9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proofErr w:type="gramStart"/>
      <w:r w:rsidRPr="00EB5B94">
        <w:rPr>
          <w:rFonts w:ascii="Times New Roman" w:hAnsi="Times New Roman" w:cs="Times New Roman"/>
          <w:sz w:val="26"/>
          <w:szCs w:val="26"/>
        </w:rPr>
        <w:t>заместителя главы администрации города Мценска</w:t>
      </w:r>
      <w:proofErr w:type="gramEnd"/>
      <w:r w:rsidRPr="00EB5B94">
        <w:rPr>
          <w:rFonts w:ascii="Times New Roman" w:hAnsi="Times New Roman" w:cs="Times New Roman"/>
          <w:sz w:val="26"/>
          <w:szCs w:val="26"/>
        </w:rPr>
        <w:t xml:space="preserve"> по социальным вопросам  </w:t>
      </w:r>
      <w:r>
        <w:rPr>
          <w:rFonts w:ascii="Times New Roman" w:hAnsi="Times New Roman" w:cs="Times New Roman"/>
          <w:sz w:val="26"/>
          <w:szCs w:val="26"/>
        </w:rPr>
        <w:t>Павлову Е. Г.</w:t>
      </w:r>
    </w:p>
    <w:p w:rsidR="00A9483D" w:rsidRDefault="00A9483D" w:rsidP="0066695F">
      <w:pPr>
        <w:spacing w:after="0" w:line="240" w:lineRule="atLeast"/>
        <w:rPr>
          <w:sz w:val="26"/>
          <w:szCs w:val="26"/>
        </w:rPr>
      </w:pPr>
    </w:p>
    <w:p w:rsidR="00A9483D" w:rsidRPr="00EB5B94" w:rsidRDefault="00A9483D" w:rsidP="0066695F">
      <w:pPr>
        <w:spacing w:after="0" w:line="240" w:lineRule="atLeast"/>
        <w:rPr>
          <w:sz w:val="26"/>
          <w:szCs w:val="26"/>
        </w:rPr>
      </w:pPr>
    </w:p>
    <w:p w:rsidR="00A9483D" w:rsidRPr="00EB5B94" w:rsidRDefault="00A9483D" w:rsidP="0040197F">
      <w:pPr>
        <w:rPr>
          <w:rFonts w:ascii="Times New Roman" w:hAnsi="Times New Roman" w:cs="Times New Roman"/>
          <w:sz w:val="26"/>
          <w:szCs w:val="26"/>
        </w:rPr>
      </w:pPr>
      <w:r w:rsidRPr="00EB5B94">
        <w:rPr>
          <w:rFonts w:ascii="Times New Roman" w:hAnsi="Times New Roman" w:cs="Times New Roman"/>
          <w:sz w:val="26"/>
          <w:szCs w:val="26"/>
        </w:rPr>
        <w:t xml:space="preserve">Глава города Мценска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Н. А.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Кочетаев</w:t>
      </w:r>
      <w:proofErr w:type="spellEnd"/>
    </w:p>
    <w:p w:rsidR="00A9483D" w:rsidRPr="00EB5B94" w:rsidRDefault="00A9483D" w:rsidP="005038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9483D" w:rsidRPr="00EB5B94" w:rsidSect="00EB5B9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47E"/>
    <w:multiLevelType w:val="hybridMultilevel"/>
    <w:tmpl w:val="F76A2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CA8"/>
    <w:rsid w:val="000D6696"/>
    <w:rsid w:val="001071F6"/>
    <w:rsid w:val="001608B2"/>
    <w:rsid w:val="00175432"/>
    <w:rsid w:val="00176DBA"/>
    <w:rsid w:val="001D5565"/>
    <w:rsid w:val="00203465"/>
    <w:rsid w:val="00210BCA"/>
    <w:rsid w:val="00233B64"/>
    <w:rsid w:val="002465C7"/>
    <w:rsid w:val="00273C94"/>
    <w:rsid w:val="00361B92"/>
    <w:rsid w:val="00366C7E"/>
    <w:rsid w:val="003E4B1A"/>
    <w:rsid w:val="0040197F"/>
    <w:rsid w:val="00421CA8"/>
    <w:rsid w:val="00431F7E"/>
    <w:rsid w:val="004372AA"/>
    <w:rsid w:val="00490791"/>
    <w:rsid w:val="004E67C3"/>
    <w:rsid w:val="005038B2"/>
    <w:rsid w:val="005568CA"/>
    <w:rsid w:val="005634F0"/>
    <w:rsid w:val="00585E6C"/>
    <w:rsid w:val="005D766E"/>
    <w:rsid w:val="00636EA3"/>
    <w:rsid w:val="0066695F"/>
    <w:rsid w:val="00681706"/>
    <w:rsid w:val="00684209"/>
    <w:rsid w:val="00690071"/>
    <w:rsid w:val="00701651"/>
    <w:rsid w:val="00705C17"/>
    <w:rsid w:val="007A2D33"/>
    <w:rsid w:val="007B4BC6"/>
    <w:rsid w:val="0082082E"/>
    <w:rsid w:val="0085202B"/>
    <w:rsid w:val="008558DA"/>
    <w:rsid w:val="0087427B"/>
    <w:rsid w:val="008A4D8D"/>
    <w:rsid w:val="0091522D"/>
    <w:rsid w:val="00965DE7"/>
    <w:rsid w:val="00974466"/>
    <w:rsid w:val="00981B45"/>
    <w:rsid w:val="00A32F67"/>
    <w:rsid w:val="00A8388D"/>
    <w:rsid w:val="00A9483D"/>
    <w:rsid w:val="00B36FCD"/>
    <w:rsid w:val="00B96A4F"/>
    <w:rsid w:val="00BC4585"/>
    <w:rsid w:val="00C0178F"/>
    <w:rsid w:val="00CE6FBE"/>
    <w:rsid w:val="00D1648B"/>
    <w:rsid w:val="00DA6240"/>
    <w:rsid w:val="00DB58AF"/>
    <w:rsid w:val="00E112C7"/>
    <w:rsid w:val="00E32338"/>
    <w:rsid w:val="00EB5B94"/>
    <w:rsid w:val="00EE1C72"/>
    <w:rsid w:val="00EE7D91"/>
    <w:rsid w:val="00F81873"/>
    <w:rsid w:val="00F85B92"/>
    <w:rsid w:val="00F85DEF"/>
    <w:rsid w:val="00F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543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0197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43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0197F"/>
    <w:rPr>
      <w:rFonts w:ascii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21"/>
    <w:basedOn w:val="a"/>
    <w:uiPriority w:val="99"/>
    <w:rsid w:val="00421CA8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rsid w:val="0087427B"/>
    <w:pPr>
      <w:tabs>
        <w:tab w:val="left" w:pos="0"/>
      </w:tabs>
      <w:spacing w:after="0" w:line="24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427B"/>
    <w:rPr>
      <w:rFonts w:ascii="Calibri" w:hAnsi="Calibri" w:cs="Calibri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1837</Characters>
  <Application>Microsoft Office Word</Application>
  <DocSecurity>0</DocSecurity>
  <Lines>15</Lines>
  <Paragraphs>4</Paragraphs>
  <ScaleCrop>false</ScaleCrop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101-2</cp:lastModifiedBy>
  <cp:revision>45</cp:revision>
  <cp:lastPrinted>2022-04-07T12:06:00Z</cp:lastPrinted>
  <dcterms:created xsi:type="dcterms:W3CDTF">2018-09-05T08:01:00Z</dcterms:created>
  <dcterms:modified xsi:type="dcterms:W3CDTF">2022-04-12T11:00:00Z</dcterms:modified>
</cp:coreProperties>
</file>