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7B" w:rsidRPr="008439A2" w:rsidRDefault="003D317B" w:rsidP="008439A2">
      <w:pPr>
        <w:pStyle w:val="1"/>
        <w:contextualSpacing/>
        <w:rPr>
          <w:sz w:val="24"/>
          <w:szCs w:val="24"/>
        </w:rPr>
      </w:pP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РОССИЙСКАЯ ФЕДЕРАЦИЯ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ОРЛОВСКАЯ ОБЛАСТЬ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АДМИНИСТРАЦИЯ ГОРОДА МЦЕНСКА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8439A2" w:rsidRPr="008439A2" w:rsidRDefault="008439A2" w:rsidP="008439A2">
      <w:pPr>
        <w:shd w:val="clear" w:color="auto" w:fill="FFFFFF"/>
        <w:spacing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439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ПОСТАНОВЛЕНИЕ</w:t>
      </w:r>
    </w:p>
    <w:p w:rsidR="003D317B" w:rsidRPr="008439A2" w:rsidRDefault="003D317B" w:rsidP="008439A2">
      <w:pPr>
        <w:pStyle w:val="1"/>
        <w:contextualSpacing/>
        <w:rPr>
          <w:sz w:val="24"/>
          <w:szCs w:val="24"/>
        </w:rPr>
      </w:pPr>
    </w:p>
    <w:p w:rsidR="003D317B" w:rsidRDefault="003D317B" w:rsidP="00392FBD">
      <w:pPr>
        <w:pStyle w:val="1"/>
      </w:pPr>
    </w:p>
    <w:p w:rsidR="003D317B" w:rsidRDefault="008439A2" w:rsidP="00392FBD">
      <w:pPr>
        <w:pStyle w:val="1"/>
      </w:pPr>
      <w:r>
        <w:t>от 19.05.2021 № 479</w:t>
      </w:r>
    </w:p>
    <w:p w:rsidR="003D317B" w:rsidRDefault="003D317B" w:rsidP="008439A2">
      <w:pPr>
        <w:pStyle w:val="1"/>
        <w:ind w:left="0" w:firstLine="0"/>
        <w:jc w:val="left"/>
      </w:pPr>
    </w:p>
    <w:p w:rsidR="003D317B" w:rsidRDefault="003D317B" w:rsidP="00392FBD">
      <w:pPr>
        <w:pStyle w:val="1"/>
      </w:pP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Об определении размера общей площади </w:t>
      </w: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жилого помещения для участников подпрограммы</w:t>
      </w: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«Обеспечение жильем молодых семей в городе Мценске</w:t>
      </w: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на 2015-202</w:t>
      </w:r>
      <w:r>
        <w:rPr>
          <w:rFonts w:ascii="Times New Roman" w:hAnsi="Times New Roman"/>
          <w:sz w:val="28"/>
          <w:szCs w:val="28"/>
        </w:rPr>
        <w:t>2</w:t>
      </w:r>
      <w:r w:rsidRPr="00083DA3">
        <w:rPr>
          <w:rFonts w:ascii="Times New Roman" w:hAnsi="Times New Roman"/>
          <w:sz w:val="28"/>
          <w:szCs w:val="28"/>
        </w:rPr>
        <w:t xml:space="preserve"> годы» муниципальной программы</w:t>
      </w: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>«Молодежь города Мценска на 2015-202</w:t>
      </w:r>
      <w:r>
        <w:rPr>
          <w:rFonts w:ascii="Times New Roman" w:hAnsi="Times New Roman"/>
          <w:sz w:val="28"/>
          <w:szCs w:val="28"/>
        </w:rPr>
        <w:t>2</w:t>
      </w:r>
      <w:r w:rsidRPr="00083DA3">
        <w:rPr>
          <w:rFonts w:ascii="Times New Roman" w:hAnsi="Times New Roman"/>
          <w:sz w:val="28"/>
          <w:szCs w:val="28"/>
        </w:rPr>
        <w:t xml:space="preserve"> годы»,</w:t>
      </w:r>
    </w:p>
    <w:p w:rsidR="005C1EC9" w:rsidRPr="00083DA3" w:rsidRDefault="005C1EC9" w:rsidP="005C1EC9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083DA3">
        <w:rPr>
          <w:rFonts w:ascii="Times New Roman" w:hAnsi="Times New Roman"/>
          <w:sz w:val="28"/>
          <w:szCs w:val="28"/>
        </w:rPr>
        <w:t>установленного</w:t>
      </w:r>
      <w:proofErr w:type="gramEnd"/>
      <w:r w:rsidRPr="00083DA3">
        <w:rPr>
          <w:rFonts w:ascii="Times New Roman" w:hAnsi="Times New Roman"/>
          <w:sz w:val="28"/>
          <w:szCs w:val="28"/>
        </w:rPr>
        <w:t xml:space="preserve"> для семей разной численностью</w:t>
      </w:r>
    </w:p>
    <w:p w:rsidR="005C1EC9" w:rsidRPr="00083DA3" w:rsidRDefault="005C1EC9" w:rsidP="005C1EC9">
      <w:pPr>
        <w:pStyle w:val="21"/>
        <w:rPr>
          <w:szCs w:val="28"/>
        </w:rPr>
      </w:pPr>
    </w:p>
    <w:p w:rsidR="005C1EC9" w:rsidRDefault="005C1EC9" w:rsidP="005C1EC9">
      <w:pPr>
        <w:pStyle w:val="21"/>
        <w:rPr>
          <w:szCs w:val="28"/>
        </w:rPr>
      </w:pPr>
      <w:r w:rsidRPr="00083DA3">
        <w:rPr>
          <w:szCs w:val="28"/>
        </w:rPr>
        <w:t xml:space="preserve">      </w:t>
      </w:r>
      <w:r w:rsidRPr="00083DA3">
        <w:rPr>
          <w:szCs w:val="28"/>
        </w:rPr>
        <w:tab/>
        <w:t xml:space="preserve">На основании постановления Правительства Орловской области от </w:t>
      </w:r>
      <w:r>
        <w:rPr>
          <w:szCs w:val="28"/>
        </w:rPr>
        <w:t>4</w:t>
      </w:r>
      <w:r w:rsidRPr="00083DA3">
        <w:rPr>
          <w:szCs w:val="28"/>
        </w:rPr>
        <w:t xml:space="preserve"> </w:t>
      </w:r>
      <w:r>
        <w:rPr>
          <w:szCs w:val="28"/>
        </w:rPr>
        <w:t>октя</w:t>
      </w:r>
      <w:r w:rsidRPr="00083DA3">
        <w:rPr>
          <w:szCs w:val="28"/>
        </w:rPr>
        <w:t>бря  201</w:t>
      </w:r>
      <w:r>
        <w:rPr>
          <w:szCs w:val="28"/>
        </w:rPr>
        <w:t>9</w:t>
      </w:r>
      <w:r w:rsidRPr="00083DA3">
        <w:rPr>
          <w:szCs w:val="28"/>
        </w:rPr>
        <w:t xml:space="preserve"> года № </w:t>
      </w:r>
      <w:r>
        <w:rPr>
          <w:szCs w:val="28"/>
        </w:rPr>
        <w:t>563</w:t>
      </w:r>
      <w:r w:rsidRPr="00083DA3">
        <w:rPr>
          <w:szCs w:val="28"/>
        </w:rPr>
        <w:t xml:space="preserve"> «Об утверждении государственной программы Орловской области «Стимулирование социального жилищного строительства в Орловской области» и в целях реализации подпрограммы  «Обеспечение жильем молодых семе</w:t>
      </w:r>
      <w:r>
        <w:rPr>
          <w:szCs w:val="28"/>
        </w:rPr>
        <w:t xml:space="preserve">й в городе Мценске на 2015-2022 </w:t>
      </w:r>
      <w:r w:rsidRPr="00083DA3">
        <w:rPr>
          <w:szCs w:val="28"/>
        </w:rPr>
        <w:t>годы» муниципальной программы «Молод</w:t>
      </w:r>
      <w:r>
        <w:rPr>
          <w:szCs w:val="28"/>
        </w:rPr>
        <w:t xml:space="preserve">ежь города Мценска на 2015-2022 </w:t>
      </w:r>
      <w:r w:rsidRPr="00083DA3">
        <w:rPr>
          <w:szCs w:val="28"/>
        </w:rPr>
        <w:t xml:space="preserve">годы», утвержденной постановлением администрации города Мценска № 1022 </w:t>
      </w:r>
      <w:r>
        <w:rPr>
          <w:szCs w:val="28"/>
        </w:rPr>
        <w:t xml:space="preserve">         от 30.09.2015 года</w:t>
      </w:r>
    </w:p>
    <w:p w:rsidR="005C1EC9" w:rsidRDefault="005C1EC9" w:rsidP="005C1EC9">
      <w:pPr>
        <w:pStyle w:val="21"/>
        <w:rPr>
          <w:szCs w:val="28"/>
        </w:rPr>
      </w:pPr>
    </w:p>
    <w:p w:rsidR="005C1EC9" w:rsidRPr="00083DA3" w:rsidRDefault="005C1EC9" w:rsidP="005C1EC9">
      <w:pPr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      </w:t>
      </w:r>
      <w:r w:rsidRPr="00083DA3">
        <w:rPr>
          <w:rFonts w:ascii="Times New Roman" w:hAnsi="Times New Roman"/>
          <w:sz w:val="28"/>
          <w:szCs w:val="28"/>
        </w:rPr>
        <w:tab/>
        <w:t xml:space="preserve">ПОСТАНОВЛЯЮ:   </w:t>
      </w:r>
    </w:p>
    <w:p w:rsidR="005C1EC9" w:rsidRPr="00083DA3" w:rsidRDefault="005C1EC9" w:rsidP="005C1EC9">
      <w:pPr>
        <w:pStyle w:val="21"/>
        <w:rPr>
          <w:szCs w:val="28"/>
        </w:rPr>
      </w:pPr>
      <w:r>
        <w:rPr>
          <w:szCs w:val="28"/>
        </w:rPr>
        <w:t xml:space="preserve">1. </w:t>
      </w:r>
      <w:r w:rsidRPr="00083DA3">
        <w:rPr>
          <w:szCs w:val="28"/>
        </w:rPr>
        <w:t>При определении персональной социальной выплаты гражданам-участникам подпрограммы на 20</w:t>
      </w:r>
      <w:r>
        <w:rPr>
          <w:szCs w:val="28"/>
        </w:rPr>
        <w:t>21</w:t>
      </w:r>
      <w:r w:rsidRPr="00083DA3">
        <w:rPr>
          <w:szCs w:val="28"/>
        </w:rPr>
        <w:t xml:space="preserve"> год учитывать следующий размер общей площади жилого помещения, установленного для семей разной численности:</w:t>
      </w:r>
    </w:p>
    <w:p w:rsidR="005C1EC9" w:rsidRPr="00083DA3" w:rsidRDefault="005C1EC9" w:rsidP="005C1EC9">
      <w:pPr>
        <w:pStyle w:val="21"/>
        <w:ind w:left="1065"/>
        <w:rPr>
          <w:szCs w:val="28"/>
        </w:rPr>
      </w:pPr>
    </w:p>
    <w:p w:rsidR="005C1EC9" w:rsidRPr="00083DA3" w:rsidRDefault="005C1EC9" w:rsidP="005C1EC9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1. </w:t>
      </w:r>
      <w:r>
        <w:rPr>
          <w:szCs w:val="28"/>
        </w:rPr>
        <w:t xml:space="preserve">Шевченко Юрий Геннадьевич  </w:t>
      </w:r>
      <w:r w:rsidRPr="00083DA3">
        <w:rPr>
          <w:szCs w:val="28"/>
        </w:rPr>
        <w:t xml:space="preserve"> - 90 кв.м.</w:t>
      </w:r>
    </w:p>
    <w:p w:rsidR="005C1EC9" w:rsidRDefault="005C1EC9" w:rsidP="005C1EC9">
      <w:pPr>
        <w:pStyle w:val="21"/>
        <w:rPr>
          <w:szCs w:val="28"/>
        </w:rPr>
      </w:pPr>
      <w:r w:rsidRPr="00083DA3">
        <w:rPr>
          <w:szCs w:val="28"/>
        </w:rPr>
        <w:t xml:space="preserve">                      </w:t>
      </w:r>
    </w:p>
    <w:p w:rsidR="005C1EC9" w:rsidRPr="00083DA3" w:rsidRDefault="005C1EC9" w:rsidP="005C1EC9">
      <w:pPr>
        <w:pStyle w:val="21"/>
        <w:ind w:firstLine="360"/>
        <w:rPr>
          <w:szCs w:val="28"/>
        </w:rPr>
      </w:pPr>
      <w:r w:rsidRPr="00083DA3">
        <w:rPr>
          <w:szCs w:val="28"/>
        </w:rPr>
        <w:t>Отделу по работе с молодежью, физической культуре и спорту администрации города Мценска (</w:t>
      </w:r>
      <w:r>
        <w:rPr>
          <w:szCs w:val="28"/>
        </w:rPr>
        <w:t>Ларин Д. В.</w:t>
      </w:r>
      <w:r w:rsidRPr="00083DA3">
        <w:rPr>
          <w:szCs w:val="28"/>
        </w:rPr>
        <w:t>)  подготовить проект распоряжения на выделение персональных социальных выплат на приобретение (строительство) жилья с учетом установленного размера общей площади семьям.</w:t>
      </w:r>
    </w:p>
    <w:p w:rsidR="005C1EC9" w:rsidRPr="00244357" w:rsidRDefault="005C1EC9" w:rsidP="005C1E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44357">
        <w:rPr>
          <w:rFonts w:ascii="Times New Roman" w:hAnsi="Times New Roman" w:cs="Times New Roman"/>
          <w:sz w:val="28"/>
          <w:szCs w:val="28"/>
        </w:rPr>
        <w:t>Комитету организационно-кадровой работы, информатизации и делопроизводства администрации города Мценска (Ильясова Г.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4357">
        <w:rPr>
          <w:rFonts w:ascii="Times New Roman" w:hAnsi="Times New Roman" w:cs="Times New Roman"/>
          <w:sz w:val="28"/>
          <w:szCs w:val="28"/>
        </w:rPr>
        <w:t xml:space="preserve">В.) опубликовать настоящее постановление на официальном сайте </w:t>
      </w:r>
      <w:r w:rsidRPr="00244357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Мценска в информационно-телекоммуникационной сети «Интернет».</w:t>
      </w:r>
    </w:p>
    <w:p w:rsidR="003D317B" w:rsidRDefault="005C1EC9" w:rsidP="005C1EC9">
      <w:pPr>
        <w:spacing w:line="240" w:lineRule="auto"/>
        <w:ind w:left="142" w:hanging="142"/>
        <w:jc w:val="both"/>
        <w:rPr>
          <w:rFonts w:ascii="Times New Roman" w:hAnsi="Times New Roman"/>
          <w:sz w:val="28"/>
          <w:szCs w:val="28"/>
        </w:rPr>
      </w:pPr>
      <w:r w:rsidRPr="00083D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 w:rsidRPr="00083DA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083DA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83DA3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по социальным вопросам </w:t>
      </w:r>
      <w:r>
        <w:rPr>
          <w:rFonts w:ascii="Times New Roman" w:hAnsi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Цейхместрову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В.</w:t>
      </w:r>
    </w:p>
    <w:p w:rsidR="005C1EC9" w:rsidRPr="005C1EC9" w:rsidRDefault="005C1EC9" w:rsidP="005C1EC9">
      <w:pPr>
        <w:ind w:left="142" w:hanging="142"/>
        <w:jc w:val="both"/>
        <w:rPr>
          <w:rFonts w:ascii="Times New Roman" w:hAnsi="Times New Roman"/>
          <w:sz w:val="28"/>
          <w:szCs w:val="28"/>
        </w:rPr>
      </w:pPr>
    </w:p>
    <w:p w:rsidR="003D317B" w:rsidRPr="00485E61" w:rsidRDefault="003D317B" w:rsidP="007A3A8F">
      <w:pPr>
        <w:spacing w:after="0" w:line="240" w:lineRule="auto"/>
        <w:ind w:firstLine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317B" w:rsidRPr="00A26D3C" w:rsidRDefault="003D317B" w:rsidP="007A3A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D3C">
        <w:rPr>
          <w:rFonts w:ascii="Times New Roman" w:hAnsi="Times New Roman" w:cs="Times New Roman"/>
          <w:sz w:val="28"/>
          <w:szCs w:val="28"/>
        </w:rPr>
        <w:t>Глава го</w:t>
      </w:r>
      <w:r>
        <w:rPr>
          <w:rFonts w:ascii="Times New Roman" w:hAnsi="Times New Roman" w:cs="Times New Roman"/>
          <w:sz w:val="28"/>
          <w:szCs w:val="28"/>
        </w:rPr>
        <w:t>рода Мценска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Pr="00A26D3C">
        <w:rPr>
          <w:rFonts w:ascii="Times New Roman" w:hAnsi="Times New Roman" w:cs="Times New Roman"/>
          <w:sz w:val="28"/>
          <w:szCs w:val="28"/>
        </w:rPr>
        <w:t xml:space="preserve">    А. Н. Беляев</w:t>
      </w:r>
    </w:p>
    <w:p w:rsidR="003D317B" w:rsidRDefault="003D317B" w:rsidP="00392FBD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3D317B" w:rsidRDefault="003D317B" w:rsidP="00392FBD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3D317B" w:rsidRDefault="003D317B" w:rsidP="00392FBD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3D317B" w:rsidRDefault="003D317B" w:rsidP="00392FBD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3D317B" w:rsidRDefault="003D317B" w:rsidP="00392FBD">
      <w:pPr>
        <w:ind w:firstLine="431"/>
        <w:rPr>
          <w:rFonts w:ascii="Times New Roman" w:hAnsi="Times New Roman" w:cs="Times New Roman"/>
          <w:sz w:val="28"/>
          <w:szCs w:val="28"/>
        </w:rPr>
      </w:pPr>
    </w:p>
    <w:p w:rsidR="003D317B" w:rsidRDefault="003D317B" w:rsidP="002050F4">
      <w:pPr>
        <w:rPr>
          <w:rFonts w:ascii="Times New Roman" w:hAnsi="Times New Roman" w:cs="Times New Roman"/>
          <w:sz w:val="28"/>
          <w:szCs w:val="28"/>
        </w:rPr>
      </w:pPr>
    </w:p>
    <w:sectPr w:rsidR="003D317B" w:rsidSect="007A3A8F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BD"/>
    <w:rsid w:val="000A665E"/>
    <w:rsid w:val="00143269"/>
    <w:rsid w:val="001778FF"/>
    <w:rsid w:val="001C608E"/>
    <w:rsid w:val="002050F4"/>
    <w:rsid w:val="002A0408"/>
    <w:rsid w:val="002D68FA"/>
    <w:rsid w:val="003104B4"/>
    <w:rsid w:val="00392FBD"/>
    <w:rsid w:val="003975D4"/>
    <w:rsid w:val="003A34D9"/>
    <w:rsid w:val="003A67AC"/>
    <w:rsid w:val="003D317B"/>
    <w:rsid w:val="00482809"/>
    <w:rsid w:val="00485E61"/>
    <w:rsid w:val="004B3608"/>
    <w:rsid w:val="004D35AD"/>
    <w:rsid w:val="004F2CD1"/>
    <w:rsid w:val="005564FD"/>
    <w:rsid w:val="00573E7A"/>
    <w:rsid w:val="00595B58"/>
    <w:rsid w:val="005C1EC9"/>
    <w:rsid w:val="00650AA1"/>
    <w:rsid w:val="00657826"/>
    <w:rsid w:val="00775861"/>
    <w:rsid w:val="007A0812"/>
    <w:rsid w:val="007A3A8F"/>
    <w:rsid w:val="007A54EC"/>
    <w:rsid w:val="007F44EC"/>
    <w:rsid w:val="00812AB5"/>
    <w:rsid w:val="00834D30"/>
    <w:rsid w:val="008439A2"/>
    <w:rsid w:val="0088001B"/>
    <w:rsid w:val="00885D53"/>
    <w:rsid w:val="00893260"/>
    <w:rsid w:val="008F6767"/>
    <w:rsid w:val="00943135"/>
    <w:rsid w:val="00A01A6A"/>
    <w:rsid w:val="00A26D3C"/>
    <w:rsid w:val="00A3107B"/>
    <w:rsid w:val="00B161B5"/>
    <w:rsid w:val="00B23C9C"/>
    <w:rsid w:val="00B72DB3"/>
    <w:rsid w:val="00B93B4F"/>
    <w:rsid w:val="00BD23D4"/>
    <w:rsid w:val="00BE33AF"/>
    <w:rsid w:val="00C457C7"/>
    <w:rsid w:val="00CE3739"/>
    <w:rsid w:val="00DA1176"/>
    <w:rsid w:val="00DF25DF"/>
    <w:rsid w:val="00DF4D78"/>
    <w:rsid w:val="00E21073"/>
    <w:rsid w:val="00E667A9"/>
    <w:rsid w:val="00EE6929"/>
    <w:rsid w:val="00F7661B"/>
    <w:rsid w:val="00FC3748"/>
    <w:rsid w:val="00FE7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0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92FBD"/>
    <w:pPr>
      <w:keepNext/>
      <w:widowControl w:val="0"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DejaVu Sans" w:hAnsi="Times New Roman" w:cs="Times New Roman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92FBD"/>
    <w:rPr>
      <w:rFonts w:ascii="Times New Roman" w:eastAsia="DejaVu Sans" w:hAnsi="Times New Roman" w:cs="Times New Roman"/>
      <w:kern w:val="2"/>
      <w:sz w:val="34"/>
      <w:szCs w:val="34"/>
    </w:rPr>
  </w:style>
  <w:style w:type="table" w:styleId="a3">
    <w:name w:val="Table Grid"/>
    <w:basedOn w:val="a1"/>
    <w:uiPriority w:val="99"/>
    <w:rsid w:val="00485E61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5C1EC9"/>
    <w:pPr>
      <w:widowControl w:val="0"/>
      <w:suppressAutoHyphens/>
      <w:spacing w:after="0" w:line="240" w:lineRule="auto"/>
      <w:jc w:val="both"/>
    </w:pPr>
    <w:rPr>
      <w:rFonts w:ascii="Times New Roman" w:eastAsia="DejaVu Sans" w:hAnsi="Times New Roman" w:cs="Times New Roman"/>
      <w:kern w:val="1"/>
      <w:sz w:val="28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290</Words>
  <Characters>1654</Characters>
  <Application>Microsoft Office Word</Application>
  <DocSecurity>0</DocSecurity>
  <Lines>13</Lines>
  <Paragraphs>3</Paragraphs>
  <ScaleCrop>false</ScaleCrop>
  <Company>Grizli777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Дэн</dc:creator>
  <cp:keywords/>
  <dc:description/>
  <cp:lastModifiedBy>Пользователь Windows</cp:lastModifiedBy>
  <cp:revision>29</cp:revision>
  <cp:lastPrinted>2021-04-26T06:11:00Z</cp:lastPrinted>
  <dcterms:created xsi:type="dcterms:W3CDTF">2019-04-19T05:48:00Z</dcterms:created>
  <dcterms:modified xsi:type="dcterms:W3CDTF">2021-05-19T11:40:00Z</dcterms:modified>
</cp:coreProperties>
</file>