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9C" w:rsidRPr="006A5BA0" w:rsidRDefault="00250F9C" w:rsidP="00250F9C">
      <w:pPr>
        <w:pStyle w:val="a4"/>
        <w:rPr>
          <w:rFonts w:ascii="Times New Roman" w:hAnsi="Times New Roman" w:cs="Times New Roman"/>
          <w:sz w:val="27"/>
          <w:szCs w:val="27"/>
        </w:rPr>
      </w:pPr>
      <w:r>
        <w:t xml:space="preserve">      </w:t>
      </w:r>
      <w:r w:rsidRPr="00250F9C">
        <w:rPr>
          <w:rFonts w:ascii="Times New Roman" w:hAnsi="Times New Roman" w:cs="Times New Roman"/>
          <w:sz w:val="28"/>
          <w:szCs w:val="28"/>
        </w:rPr>
        <w:t xml:space="preserve">       </w:t>
      </w:r>
      <w:r w:rsidR="006A5BA0"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6A5BA0" w:rsidRPr="00B2433C" w:rsidRDefault="006A5BA0" w:rsidP="006A5BA0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</w:pPr>
      <w:r w:rsidRPr="00B2433C"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  <w:t>РОССИЙСКАЯ ФЕДЕРАЦИЯ</w:t>
      </w:r>
    </w:p>
    <w:p w:rsidR="006A5BA0" w:rsidRPr="00B2433C" w:rsidRDefault="006A5BA0" w:rsidP="006A5BA0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</w:pPr>
      <w:r w:rsidRPr="00B2433C"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  <w:t>ОРЛОВСКАЯ ОБЛАСТЬ</w:t>
      </w:r>
    </w:p>
    <w:p w:rsidR="006A5BA0" w:rsidRPr="00B2433C" w:rsidRDefault="006A5BA0" w:rsidP="006A5BA0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6A5BA0" w:rsidRPr="00B2433C" w:rsidRDefault="006A5BA0" w:rsidP="006A5BA0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  <w:r w:rsidRPr="00B2433C"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  <w:t>АДМИНИСТРАЦИЯ ГОРОДА МЦЕНСКА</w:t>
      </w:r>
    </w:p>
    <w:p w:rsidR="006A5BA0" w:rsidRPr="00B2433C" w:rsidRDefault="006A5BA0" w:rsidP="006A5BA0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</w:p>
    <w:p w:rsidR="006A5BA0" w:rsidRPr="00B2433C" w:rsidRDefault="006A5BA0" w:rsidP="006A5BA0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B2433C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ПОСТАНОВЛЕНИЕ</w:t>
      </w:r>
    </w:p>
    <w:p w:rsidR="006A5BA0" w:rsidRPr="00B2433C" w:rsidRDefault="006A5BA0" w:rsidP="006A5BA0">
      <w:pPr>
        <w:widowControl w:val="0"/>
        <w:shd w:val="clear" w:color="auto" w:fill="FFFFFF"/>
        <w:suppressAutoHyphens/>
        <w:spacing w:before="72" w:after="0" w:line="619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val="en-US" w:eastAsia="hi-IN" w:bidi="hi-IN"/>
        </w:rPr>
      </w:pP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14.09.2016</w:t>
      </w:r>
      <w:r w:rsidRPr="00B2433C"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 xml:space="preserve">  № </w:t>
      </w: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99</w:t>
      </w: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val="en-US" w:eastAsia="hi-IN" w:bidi="hi-IN"/>
        </w:rPr>
        <w:t>8</w:t>
      </w:r>
    </w:p>
    <w:p w:rsidR="00250F9C" w:rsidRPr="006A5BA0" w:rsidRDefault="00250F9C" w:rsidP="00250F9C">
      <w:pPr>
        <w:pStyle w:val="a4"/>
        <w:rPr>
          <w:rFonts w:ascii="Times New Roman" w:hAnsi="Times New Roman" w:cs="Times New Roman"/>
          <w:sz w:val="27"/>
          <w:szCs w:val="27"/>
          <w:lang w:val="en-US"/>
        </w:rPr>
      </w:pPr>
    </w:p>
    <w:p w:rsidR="00250F9C" w:rsidRPr="00026607" w:rsidRDefault="00250F9C" w:rsidP="006A5BA0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>Об условиях приватизации</w:t>
      </w:r>
    </w:p>
    <w:p w:rsidR="00250F9C" w:rsidRPr="00026607" w:rsidRDefault="00250F9C" w:rsidP="006A5BA0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>муниципального имущества</w:t>
      </w:r>
    </w:p>
    <w:p w:rsidR="00250F9C" w:rsidRPr="00026607" w:rsidRDefault="00250F9C" w:rsidP="00250F9C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250F9C" w:rsidRPr="00026607" w:rsidRDefault="00250F9C" w:rsidP="00250F9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026607">
        <w:rPr>
          <w:rFonts w:ascii="Times New Roman" w:hAnsi="Times New Roman" w:cs="Times New Roman"/>
          <w:sz w:val="27"/>
          <w:szCs w:val="27"/>
        </w:rPr>
        <w:t xml:space="preserve">На основании решений </w:t>
      </w:r>
      <w:proofErr w:type="spellStart"/>
      <w:r w:rsidRPr="00026607">
        <w:rPr>
          <w:rFonts w:ascii="Times New Roman" w:hAnsi="Times New Roman" w:cs="Times New Roman"/>
          <w:sz w:val="27"/>
          <w:szCs w:val="27"/>
        </w:rPr>
        <w:t>Мценского</w:t>
      </w:r>
      <w:proofErr w:type="spellEnd"/>
      <w:r w:rsidRPr="00026607">
        <w:rPr>
          <w:rFonts w:ascii="Times New Roman" w:hAnsi="Times New Roman" w:cs="Times New Roman"/>
          <w:sz w:val="27"/>
          <w:szCs w:val="27"/>
        </w:rPr>
        <w:t xml:space="preserve"> городского Совета народных депутатов  от 22 октября 2015 года № 764-МПА</w:t>
      </w:r>
      <w:r w:rsidR="007C05B3" w:rsidRPr="00026607">
        <w:rPr>
          <w:rFonts w:ascii="Times New Roman" w:hAnsi="Times New Roman" w:cs="Times New Roman"/>
          <w:sz w:val="27"/>
          <w:szCs w:val="27"/>
        </w:rPr>
        <w:t xml:space="preserve"> «О прогнозном плане (программе) приватизации муниципального имущества на 2016 год»</w:t>
      </w:r>
      <w:r w:rsidRPr="00026607">
        <w:rPr>
          <w:rFonts w:ascii="Times New Roman" w:hAnsi="Times New Roman" w:cs="Times New Roman"/>
          <w:sz w:val="27"/>
          <w:szCs w:val="27"/>
        </w:rPr>
        <w:t xml:space="preserve"> и от 18 февраля 2016 года № 788-МПА «О внесении изменений в прогнозный  план (программу) приватизации муниципального имущества на 2016 год», протокола заседания единой комиссии по проведению конкурсов или аукционов по продаже муниципал</w:t>
      </w:r>
      <w:r w:rsidR="00E737CE">
        <w:rPr>
          <w:rFonts w:ascii="Times New Roman" w:hAnsi="Times New Roman" w:cs="Times New Roman"/>
          <w:sz w:val="27"/>
          <w:szCs w:val="27"/>
        </w:rPr>
        <w:t>ьного имущества г. Мценска от</w:t>
      </w:r>
      <w:proofErr w:type="gramEnd"/>
      <w:r w:rsidR="00E737C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737CE">
        <w:rPr>
          <w:rFonts w:ascii="Times New Roman" w:hAnsi="Times New Roman" w:cs="Times New Roman"/>
          <w:sz w:val="27"/>
          <w:szCs w:val="27"/>
        </w:rPr>
        <w:t>04.08</w:t>
      </w:r>
      <w:r w:rsidRPr="00026607">
        <w:rPr>
          <w:rFonts w:ascii="Times New Roman" w:hAnsi="Times New Roman" w:cs="Times New Roman"/>
          <w:sz w:val="27"/>
          <w:szCs w:val="27"/>
        </w:rPr>
        <w:t xml:space="preserve">.2016 года, а </w:t>
      </w:r>
      <w:r w:rsidR="00905810" w:rsidRPr="00026607">
        <w:rPr>
          <w:rFonts w:ascii="Times New Roman" w:hAnsi="Times New Roman" w:cs="Times New Roman"/>
          <w:sz w:val="27"/>
          <w:szCs w:val="27"/>
        </w:rPr>
        <w:t>так же в соответствии со статьями</w:t>
      </w:r>
      <w:r w:rsidRPr="00026607">
        <w:rPr>
          <w:rFonts w:ascii="Times New Roman" w:hAnsi="Times New Roman" w:cs="Times New Roman"/>
          <w:sz w:val="27"/>
          <w:szCs w:val="27"/>
        </w:rPr>
        <w:t xml:space="preserve"> 14</w:t>
      </w:r>
      <w:r w:rsidR="00905810" w:rsidRPr="00026607">
        <w:rPr>
          <w:rFonts w:ascii="Times New Roman" w:hAnsi="Times New Roman" w:cs="Times New Roman"/>
          <w:sz w:val="27"/>
          <w:szCs w:val="27"/>
        </w:rPr>
        <w:t xml:space="preserve"> и 23</w:t>
      </w:r>
      <w:r w:rsidRPr="00026607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от 21.12.2001 г. № 178-ФЗ «О приватизации государственного и муниципального имущества»,</w:t>
      </w:r>
      <w:r w:rsidR="00026607" w:rsidRPr="00026607">
        <w:rPr>
          <w:rFonts w:ascii="Times New Roman" w:hAnsi="Times New Roman" w:cs="Times New Roman"/>
          <w:sz w:val="27"/>
          <w:szCs w:val="27"/>
        </w:rPr>
        <w:t xml:space="preserve"> статьей 3 Положения</w:t>
      </w:r>
      <w:r w:rsidRPr="00026607">
        <w:rPr>
          <w:rFonts w:ascii="Times New Roman" w:hAnsi="Times New Roman" w:cs="Times New Roman"/>
          <w:sz w:val="27"/>
          <w:szCs w:val="27"/>
        </w:rPr>
        <w:t xml:space="preserve"> «О порядке приватизации муниципального имуществ</w:t>
      </w:r>
      <w:r w:rsidR="00026607" w:rsidRPr="00026607">
        <w:rPr>
          <w:rFonts w:ascii="Times New Roman" w:hAnsi="Times New Roman" w:cs="Times New Roman"/>
          <w:sz w:val="27"/>
          <w:szCs w:val="27"/>
        </w:rPr>
        <w:t xml:space="preserve">а города Мценска», утвержденного </w:t>
      </w:r>
      <w:r w:rsidRPr="00026607">
        <w:rPr>
          <w:rFonts w:ascii="Times New Roman" w:hAnsi="Times New Roman" w:cs="Times New Roman"/>
          <w:sz w:val="27"/>
          <w:szCs w:val="27"/>
        </w:rPr>
        <w:t xml:space="preserve">решением </w:t>
      </w:r>
      <w:proofErr w:type="spellStart"/>
      <w:r w:rsidRPr="00026607">
        <w:rPr>
          <w:rFonts w:ascii="Times New Roman" w:hAnsi="Times New Roman" w:cs="Times New Roman"/>
          <w:sz w:val="27"/>
          <w:szCs w:val="27"/>
        </w:rPr>
        <w:t>Мценского</w:t>
      </w:r>
      <w:proofErr w:type="spellEnd"/>
      <w:r w:rsidRPr="00026607">
        <w:rPr>
          <w:rFonts w:ascii="Times New Roman" w:hAnsi="Times New Roman" w:cs="Times New Roman"/>
          <w:sz w:val="27"/>
          <w:szCs w:val="27"/>
        </w:rPr>
        <w:t xml:space="preserve"> городского Совета народных депутатов от 18.06.2009 г. № 240-МПА «О Положении «О порядке приватизации муниципального имущества города Мценска»</w:t>
      </w:r>
      <w:proofErr w:type="gramEnd"/>
    </w:p>
    <w:p w:rsidR="00250F9C" w:rsidRPr="00026607" w:rsidRDefault="00250F9C" w:rsidP="00250F9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 xml:space="preserve">                                                ПОСТАНОВЛЯЮ:</w:t>
      </w:r>
    </w:p>
    <w:p w:rsidR="00250F9C" w:rsidRPr="00E737CE" w:rsidRDefault="00250F9C" w:rsidP="00E737CE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>1. Осуществ</w:t>
      </w:r>
      <w:r w:rsidR="00905810" w:rsidRPr="00026607">
        <w:rPr>
          <w:rFonts w:ascii="Times New Roman" w:hAnsi="Times New Roman" w:cs="Times New Roman"/>
          <w:sz w:val="27"/>
          <w:szCs w:val="27"/>
        </w:rPr>
        <w:t xml:space="preserve">ить </w:t>
      </w:r>
      <w:r w:rsidR="00E737CE">
        <w:rPr>
          <w:rFonts w:ascii="Times New Roman" w:hAnsi="Times New Roman" w:cs="Times New Roman"/>
          <w:sz w:val="27"/>
          <w:szCs w:val="27"/>
        </w:rPr>
        <w:t>продажу муниципального имущества недвижимого имущества</w:t>
      </w:r>
      <w:r w:rsidR="00680810" w:rsidRPr="00026607">
        <w:rPr>
          <w:rFonts w:ascii="Times New Roman" w:hAnsi="Times New Roman" w:cs="Times New Roman"/>
          <w:sz w:val="27"/>
          <w:szCs w:val="27"/>
        </w:rPr>
        <w:t xml:space="preserve"> в составе: </w:t>
      </w:r>
      <w:r w:rsidRPr="00026607">
        <w:rPr>
          <w:rFonts w:ascii="Times New Roman" w:hAnsi="Times New Roman" w:cs="Times New Roman"/>
          <w:sz w:val="27"/>
          <w:szCs w:val="27"/>
        </w:rPr>
        <w:t>-  Здание школы кружевниц, назначение: нежилое, 1-этажный, общая площадь 130,7 кв</w:t>
      </w:r>
      <w:proofErr w:type="gramStart"/>
      <w:r w:rsidRPr="00026607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026607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026607">
        <w:rPr>
          <w:rFonts w:ascii="Times New Roman" w:hAnsi="Times New Roman" w:cs="Times New Roman"/>
          <w:sz w:val="27"/>
          <w:szCs w:val="27"/>
        </w:rPr>
        <w:t>инв.№</w:t>
      </w:r>
      <w:proofErr w:type="spellEnd"/>
      <w:r w:rsidRPr="00026607">
        <w:rPr>
          <w:rFonts w:ascii="Times New Roman" w:hAnsi="Times New Roman" w:cs="Times New Roman"/>
          <w:sz w:val="27"/>
          <w:szCs w:val="27"/>
        </w:rPr>
        <w:t xml:space="preserve"> 54:410:002:011007450, лит. А</w:t>
      </w:r>
      <w:proofErr w:type="gramStart"/>
      <w:r w:rsidRPr="00026607">
        <w:rPr>
          <w:rFonts w:ascii="Times New Roman" w:hAnsi="Times New Roman" w:cs="Times New Roman"/>
          <w:sz w:val="27"/>
          <w:szCs w:val="27"/>
        </w:rPr>
        <w:t>,А</w:t>
      </w:r>
      <w:proofErr w:type="gramEnd"/>
      <w:r w:rsidRPr="00026607">
        <w:rPr>
          <w:rFonts w:ascii="Times New Roman" w:hAnsi="Times New Roman" w:cs="Times New Roman"/>
          <w:sz w:val="27"/>
          <w:szCs w:val="27"/>
        </w:rPr>
        <w:t>1,А2,а, адрес объекта: Орловская область, г</w:t>
      </w:r>
      <w:proofErr w:type="gramStart"/>
      <w:r w:rsidRPr="00026607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026607">
        <w:rPr>
          <w:rFonts w:ascii="Times New Roman" w:hAnsi="Times New Roman" w:cs="Times New Roman"/>
          <w:sz w:val="27"/>
          <w:szCs w:val="27"/>
        </w:rPr>
        <w:t xml:space="preserve">ценск, ул.Московская, д.24. Кадастровый (или </w:t>
      </w:r>
      <w:r w:rsidRPr="00026607">
        <w:rPr>
          <w:rFonts w:ascii="Times New Roman" w:hAnsi="Times New Roman" w:cs="Times New Roman"/>
          <w:sz w:val="27"/>
          <w:szCs w:val="27"/>
          <w:u w:val="single"/>
        </w:rPr>
        <w:t>условный</w:t>
      </w:r>
      <w:r w:rsidRPr="00026607">
        <w:rPr>
          <w:rFonts w:ascii="Times New Roman" w:hAnsi="Times New Roman" w:cs="Times New Roman"/>
          <w:sz w:val="27"/>
          <w:szCs w:val="27"/>
        </w:rPr>
        <w:t>) номер: 57-57-07/006/2012-214;</w:t>
      </w:r>
    </w:p>
    <w:p w:rsidR="00250F9C" w:rsidRPr="00026607" w:rsidRDefault="00250F9C" w:rsidP="00250F9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>- Земельный участок, категория земель: земли населенных пунктов, разрешенное использование: под общественную застройку, общая площадь 198 кв</w:t>
      </w:r>
      <w:proofErr w:type="gramStart"/>
      <w:r w:rsidRPr="00026607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026607">
        <w:rPr>
          <w:rFonts w:ascii="Times New Roman" w:hAnsi="Times New Roman" w:cs="Times New Roman"/>
          <w:sz w:val="27"/>
          <w:szCs w:val="27"/>
        </w:rPr>
        <w:t>, адрес (местонахождение) объекта: Орловская область, г</w:t>
      </w:r>
      <w:proofErr w:type="gramStart"/>
      <w:r w:rsidRPr="00026607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026607">
        <w:rPr>
          <w:rFonts w:ascii="Times New Roman" w:hAnsi="Times New Roman" w:cs="Times New Roman"/>
          <w:sz w:val="27"/>
          <w:szCs w:val="27"/>
        </w:rPr>
        <w:t>ценск, ул.Московская, 24. Кадастровый (или условный) номер: 57:27:0020420:17.</w:t>
      </w:r>
    </w:p>
    <w:p w:rsidR="00250F9C" w:rsidRPr="00026607" w:rsidRDefault="00250F9C" w:rsidP="00250F9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>Определить:</w:t>
      </w:r>
    </w:p>
    <w:p w:rsidR="00905810" w:rsidRPr="00026607" w:rsidRDefault="00905810" w:rsidP="009058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>- способ приватизации – продажа посредством публичного предложения, открытая по форме подачи предложения по цене;</w:t>
      </w:r>
    </w:p>
    <w:p w:rsidR="00905810" w:rsidRPr="00026607" w:rsidRDefault="00905810" w:rsidP="009058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>- начальная цена продажи (без учета НДС): 1 865 983-05 (Один миллион восемьсот шестьдесят пять тысяч девятьсот восемьдесят три) рубля  05 коп</w:t>
      </w:r>
      <w:r w:rsidR="0000755C">
        <w:rPr>
          <w:rFonts w:ascii="Times New Roman" w:hAnsi="Times New Roman" w:cs="Times New Roman"/>
          <w:sz w:val="27"/>
          <w:szCs w:val="27"/>
        </w:rPr>
        <w:t xml:space="preserve">еек,  </w:t>
      </w:r>
    </w:p>
    <w:p w:rsidR="00905810" w:rsidRPr="00026607" w:rsidRDefault="00905810" w:rsidP="009058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>- шаг понижения до 5% от начальной цены: 93 299,00 (Девяносто три тысячи двести девяносто девять) рублей 00 копеек;</w:t>
      </w:r>
    </w:p>
    <w:p w:rsidR="00905810" w:rsidRPr="00026607" w:rsidRDefault="00905810" w:rsidP="009058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>- шаг аукциона – величина повышения цены, в случае, предусмотренном 178-ФЗ. – до 50% от «шага понижения»: 46 649-50 (Сорок шесть тысяч шестьсот сорок девять) рублей 50 копеек;</w:t>
      </w:r>
    </w:p>
    <w:p w:rsidR="00905810" w:rsidRPr="00026607" w:rsidRDefault="00905810" w:rsidP="009058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lastRenderedPageBreak/>
        <w:t>- минимальная цена предложения, по которой может</w:t>
      </w:r>
      <w:r w:rsidR="0000755C">
        <w:rPr>
          <w:rFonts w:ascii="Times New Roman" w:hAnsi="Times New Roman" w:cs="Times New Roman"/>
          <w:sz w:val="27"/>
          <w:szCs w:val="27"/>
        </w:rPr>
        <w:t xml:space="preserve"> быть продано имущество </w:t>
      </w:r>
      <w:r w:rsidRPr="00026607">
        <w:rPr>
          <w:rFonts w:ascii="Times New Roman" w:hAnsi="Times New Roman" w:cs="Times New Roman"/>
          <w:sz w:val="27"/>
          <w:szCs w:val="27"/>
        </w:rPr>
        <w:t xml:space="preserve"> (цена отсечения) – 932 991,50 (Девятьсот тридцать две тысячи  девятьсот девяносто один) рубль 50 копеек;</w:t>
      </w:r>
    </w:p>
    <w:p w:rsidR="00905810" w:rsidRPr="00026607" w:rsidRDefault="00905810" w:rsidP="00905810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>- размер задатка 20 % от начальной цены: 373 196,61 (Триста семьдесят три тысячи сто девяносто шесть) рублей 61 копейка.</w:t>
      </w:r>
    </w:p>
    <w:p w:rsidR="00E737CE" w:rsidRPr="00E737CE" w:rsidRDefault="00905810" w:rsidP="00E737CE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sz w:val="27"/>
          <w:szCs w:val="27"/>
        </w:rPr>
        <w:t xml:space="preserve">Установить срок приема заявок </w:t>
      </w:r>
      <w:r w:rsidR="00E737CE" w:rsidRPr="00E737CE">
        <w:rPr>
          <w:rFonts w:ascii="Times New Roman" w:hAnsi="Times New Roman" w:cs="Times New Roman"/>
          <w:sz w:val="27"/>
          <w:szCs w:val="27"/>
        </w:rPr>
        <w:t>с 17.10.2016 года по 11.11.2016 года.</w:t>
      </w:r>
    </w:p>
    <w:p w:rsidR="00E737CE" w:rsidRPr="00E737CE" w:rsidRDefault="00E737CE" w:rsidP="00E737CE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E737CE">
        <w:rPr>
          <w:rFonts w:ascii="Times New Roman" w:hAnsi="Times New Roman" w:cs="Times New Roman"/>
          <w:sz w:val="27"/>
          <w:szCs w:val="27"/>
        </w:rPr>
        <w:t>Рассмотрение заявок: 16.11.2016 г. в 12.00 часов.</w:t>
      </w:r>
    </w:p>
    <w:p w:rsidR="00E737CE" w:rsidRPr="00E737CE" w:rsidRDefault="00E737CE" w:rsidP="00E737CE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E737CE">
        <w:rPr>
          <w:rFonts w:ascii="Times New Roman" w:hAnsi="Times New Roman" w:cs="Times New Roman"/>
          <w:sz w:val="27"/>
          <w:szCs w:val="27"/>
        </w:rPr>
        <w:t>Назначить проведение торгов на 21.11.2016 года в 14 часов 00 минут.</w:t>
      </w:r>
    </w:p>
    <w:p w:rsidR="00250F9C" w:rsidRPr="00026607" w:rsidRDefault="00250F9C" w:rsidP="00250F9C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026607">
        <w:rPr>
          <w:rFonts w:ascii="Times New Roman" w:hAnsi="Times New Roman" w:cs="Times New Roman"/>
          <w:color w:val="000000"/>
          <w:sz w:val="27"/>
          <w:szCs w:val="27"/>
        </w:rPr>
        <w:t xml:space="preserve">2. </w:t>
      </w:r>
      <w:r w:rsidRPr="00026607">
        <w:rPr>
          <w:rFonts w:ascii="Times New Roman" w:hAnsi="Times New Roman" w:cs="Times New Roman"/>
          <w:sz w:val="27"/>
          <w:szCs w:val="27"/>
        </w:rPr>
        <w:t>Управлению по муниципально</w:t>
      </w:r>
      <w:r w:rsidR="00905810" w:rsidRPr="00026607">
        <w:rPr>
          <w:rFonts w:ascii="Times New Roman" w:hAnsi="Times New Roman" w:cs="Times New Roman"/>
          <w:sz w:val="27"/>
          <w:szCs w:val="27"/>
        </w:rPr>
        <w:t>му имуществу г</w:t>
      </w:r>
      <w:proofErr w:type="gramStart"/>
      <w:r w:rsidR="00905810" w:rsidRPr="00026607">
        <w:rPr>
          <w:rFonts w:ascii="Times New Roman" w:hAnsi="Times New Roman" w:cs="Times New Roman"/>
          <w:sz w:val="27"/>
          <w:szCs w:val="27"/>
        </w:rPr>
        <w:t>.</w:t>
      </w:r>
      <w:r w:rsidRPr="00026607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026607">
        <w:rPr>
          <w:rFonts w:ascii="Times New Roman" w:hAnsi="Times New Roman" w:cs="Times New Roman"/>
          <w:sz w:val="27"/>
          <w:szCs w:val="27"/>
        </w:rPr>
        <w:t>ценска</w:t>
      </w:r>
      <w:r w:rsidR="00E737CE">
        <w:rPr>
          <w:rFonts w:ascii="Times New Roman" w:hAnsi="Times New Roman" w:cs="Times New Roman"/>
          <w:sz w:val="27"/>
          <w:szCs w:val="27"/>
        </w:rPr>
        <w:t xml:space="preserve"> </w:t>
      </w:r>
      <w:r w:rsidR="00026607" w:rsidRPr="00026607">
        <w:rPr>
          <w:rFonts w:ascii="Times New Roman" w:hAnsi="Times New Roman" w:cs="Times New Roman"/>
          <w:sz w:val="27"/>
          <w:szCs w:val="27"/>
        </w:rPr>
        <w:t>(И.М. Захарова):</w:t>
      </w:r>
    </w:p>
    <w:p w:rsidR="0000755C" w:rsidRDefault="0000755C" w:rsidP="0000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 извещение о проведении торгов для публикации 21 сентября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2016 года 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край», а также  разместить необходимую документацию о торгах на официальном сайте администрации города Мценска в сети «Интернет»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mtsensk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официальном сайте Российской Федерации в сети «Интернет»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в сроки, установленные действующим законодательством Российской Федерации.</w:t>
      </w:r>
      <w:proofErr w:type="gramEnd"/>
    </w:p>
    <w:p w:rsidR="0000755C" w:rsidRDefault="0000755C" w:rsidP="000075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торги по продаже вышеуказанного муниципального имущества в соответствии с действующим законодательством Российской Федерации.</w:t>
      </w:r>
    </w:p>
    <w:p w:rsidR="0000755C" w:rsidRDefault="0000755C" w:rsidP="000075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755C" w:rsidRDefault="0000755C" w:rsidP="000075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755C" w:rsidRDefault="0000755C" w:rsidP="000075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00755C" w:rsidRDefault="0000755C" w:rsidP="000075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Мценска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Г. Н. Логинова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755C" w:rsidRDefault="0000755C" w:rsidP="0000755C">
      <w:pPr>
        <w:rPr>
          <w:sz w:val="28"/>
          <w:szCs w:val="28"/>
        </w:rPr>
      </w:pPr>
    </w:p>
    <w:p w:rsidR="00830ACA" w:rsidRPr="00026607" w:rsidRDefault="00830ACA" w:rsidP="00026607">
      <w:pPr>
        <w:pStyle w:val="a4"/>
        <w:rPr>
          <w:rFonts w:ascii="Times New Roman" w:hAnsi="Times New Roman" w:cs="Times New Roman"/>
          <w:sz w:val="27"/>
          <w:szCs w:val="27"/>
        </w:rPr>
      </w:pPr>
    </w:p>
    <w:sectPr w:rsidR="00830ACA" w:rsidRPr="00026607" w:rsidSect="006A5B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F9C"/>
    <w:rsid w:val="0000755C"/>
    <w:rsid w:val="00026607"/>
    <w:rsid w:val="00170756"/>
    <w:rsid w:val="00250F9C"/>
    <w:rsid w:val="00394278"/>
    <w:rsid w:val="004416EC"/>
    <w:rsid w:val="0055177D"/>
    <w:rsid w:val="00680810"/>
    <w:rsid w:val="006A5BA0"/>
    <w:rsid w:val="007C05B3"/>
    <w:rsid w:val="00821C5E"/>
    <w:rsid w:val="00830ACA"/>
    <w:rsid w:val="00905810"/>
    <w:rsid w:val="00927C46"/>
    <w:rsid w:val="009806A4"/>
    <w:rsid w:val="00E737CE"/>
    <w:rsid w:val="00E94871"/>
    <w:rsid w:val="00EB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0F9C"/>
    <w:rPr>
      <w:color w:val="0000FF"/>
      <w:u w:val="single"/>
    </w:rPr>
  </w:style>
  <w:style w:type="paragraph" w:styleId="a4">
    <w:name w:val="No Spacing"/>
    <w:uiPriority w:val="1"/>
    <w:qFormat/>
    <w:rsid w:val="00250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2016-09-13T09:32:00Z</cp:lastPrinted>
  <dcterms:created xsi:type="dcterms:W3CDTF">2016-09-22T09:44:00Z</dcterms:created>
  <dcterms:modified xsi:type="dcterms:W3CDTF">2016-09-22T09:44:00Z</dcterms:modified>
</cp:coreProperties>
</file>